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90" w:rsidRPr="00114530" w:rsidRDefault="002E2690" w:rsidP="002E2690">
      <w:pPr>
        <w:pStyle w:val="Heading1"/>
        <w:rPr>
          <w:lang w:val="en-US"/>
        </w:rPr>
      </w:pPr>
      <w:bookmarkStart w:id="0" w:name="_GoBack"/>
      <w:bookmarkEnd w:id="0"/>
      <w:r w:rsidRPr="00114530">
        <w:t>SƠN BẢNG</w:t>
      </w:r>
      <w:r>
        <w:tab/>
      </w:r>
    </w:p>
    <w:p w:rsidR="002E2690" w:rsidRDefault="002E2690" w:rsidP="002E2690">
      <w:pPr>
        <w:jc w:val="both"/>
        <w:rPr>
          <w:bCs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494030</wp:posOffset>
            </wp:positionV>
            <wp:extent cx="2057400" cy="115379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4"/>
        </w:rPr>
        <w:t xml:space="preserve">Bạn phải chuẩn bị một bảng với dòng chữ giới thiệu cho kỳ thi. treo ở phòng máy. Người ta đã dùng một số băng giấy màu hình chữ nhật dán thành dòng chữ trên một tấm gỗ dán hình chữ nhật kích thước </w:t>
      </w:r>
      <w:r w:rsidRPr="00D2311C">
        <w:rPr>
          <w:rFonts w:ascii="Courier New" w:hAnsi="Courier New" w:cs="Courier New"/>
          <w:b/>
          <w:bCs/>
          <w:i/>
          <w:sz w:val="24"/>
        </w:rPr>
        <w:t>w</w:t>
      </w:r>
      <w:r>
        <w:rPr>
          <w:bCs/>
          <w:sz w:val="24"/>
        </w:rPr>
        <w:t>×</w:t>
      </w:r>
      <w:r w:rsidRPr="00D2311C">
        <w:rPr>
          <w:rFonts w:ascii="Courier New" w:hAnsi="Courier New" w:cs="Courier New"/>
          <w:b/>
          <w:bCs/>
          <w:i/>
          <w:sz w:val="24"/>
        </w:rPr>
        <w:t>h</w:t>
      </w:r>
      <w:r>
        <w:rPr>
          <w:bCs/>
          <w:sz w:val="24"/>
        </w:rPr>
        <w:t xml:space="preserve"> (1 ≤ </w:t>
      </w:r>
      <w:r w:rsidRPr="00D2311C">
        <w:rPr>
          <w:rFonts w:ascii="Courier New" w:hAnsi="Courier New" w:cs="Courier New"/>
          <w:b/>
          <w:bCs/>
          <w:i/>
          <w:sz w:val="24"/>
        </w:rPr>
        <w:t>w</w:t>
      </w:r>
      <w:r>
        <w:rPr>
          <w:bCs/>
          <w:sz w:val="24"/>
        </w:rPr>
        <w:t xml:space="preserve">, </w:t>
      </w:r>
      <w:r w:rsidRPr="00D2311C">
        <w:rPr>
          <w:rFonts w:ascii="Courier New" w:hAnsi="Courier New" w:cs="Courier New"/>
          <w:b/>
          <w:bCs/>
          <w:i/>
          <w:sz w:val="24"/>
        </w:rPr>
        <w:t>h</w:t>
      </w:r>
      <w:r>
        <w:rPr>
          <w:bCs/>
          <w:sz w:val="24"/>
        </w:rPr>
        <w:t xml:space="preserve"> ≤ 10</w:t>
      </w:r>
      <w:r w:rsidRPr="00BE4FAE">
        <w:rPr>
          <w:bCs/>
          <w:sz w:val="24"/>
          <w:vertAlign w:val="superscript"/>
        </w:rPr>
        <w:t>6</w:t>
      </w:r>
      <w:r>
        <w:rPr>
          <w:bCs/>
          <w:sz w:val="24"/>
        </w:rPr>
        <w:t>). Nhiệm vụ còn lại của bạn là sơn các vùng còn lại của tấm gỗ, mỗi miền liên thông một màu khác nhau.</w:t>
      </w:r>
    </w:p>
    <w:p w:rsidR="002E2690" w:rsidRDefault="002E2690" w:rsidP="002E2690">
      <w:pPr>
        <w:jc w:val="both"/>
        <w:rPr>
          <w:bCs/>
          <w:sz w:val="24"/>
        </w:rPr>
      </w:pPr>
      <w:r>
        <w:rPr>
          <w:bCs/>
          <w:sz w:val="24"/>
        </w:rPr>
        <w:t>Trường hợp các băng giấy dán như ở hình bên với dòng chữ IOI (International Olympiad in Informatics), bạn phải dùng tất cả là 5 màu sơn khác nhau.</w:t>
      </w:r>
    </w:p>
    <w:p w:rsidR="002E2690" w:rsidRDefault="002E2690" w:rsidP="002E2690">
      <w:pPr>
        <w:jc w:val="both"/>
        <w:rPr>
          <w:bCs/>
          <w:sz w:val="24"/>
        </w:rPr>
      </w:pPr>
      <w:r w:rsidRPr="00D2311C">
        <w:rPr>
          <w:b/>
          <w:i/>
          <w:sz w:val="24"/>
        </w:rPr>
        <w:t>Yêu cầu</w:t>
      </w:r>
      <w:r>
        <w:rPr>
          <w:bCs/>
          <w:sz w:val="24"/>
        </w:rPr>
        <w:t xml:space="preserve">: Cho </w:t>
      </w:r>
      <w:r w:rsidRPr="00D2311C">
        <w:rPr>
          <w:rFonts w:ascii="Courier New" w:hAnsi="Courier New" w:cs="Courier New"/>
          <w:b/>
          <w:bCs/>
          <w:i/>
          <w:sz w:val="24"/>
        </w:rPr>
        <w:t>n</w:t>
      </w:r>
      <w:r>
        <w:rPr>
          <w:bCs/>
          <w:sz w:val="24"/>
        </w:rPr>
        <w:t xml:space="preserve"> – số băng giấy được dán (1 ≤ </w:t>
      </w:r>
      <w:r w:rsidRPr="00D2311C">
        <w:rPr>
          <w:rFonts w:ascii="Courier New" w:hAnsi="Courier New" w:cs="Courier New"/>
          <w:b/>
          <w:bCs/>
          <w:i/>
          <w:sz w:val="24"/>
        </w:rPr>
        <w:t>n</w:t>
      </w:r>
      <w:r>
        <w:rPr>
          <w:bCs/>
          <w:sz w:val="24"/>
        </w:rPr>
        <w:t xml:space="preserve"> ≤ 1000), tọa độ góc dưới tráii (</w:t>
      </w:r>
      <w:r w:rsidRPr="00D2311C">
        <w:rPr>
          <w:rFonts w:ascii="Courier New" w:hAnsi="Courier New" w:cs="Courier New"/>
          <w:b/>
          <w:bCs/>
          <w:i/>
          <w:sz w:val="24"/>
        </w:rPr>
        <w:t>x1</w:t>
      </w:r>
      <w:r>
        <w:rPr>
          <w:bCs/>
          <w:sz w:val="24"/>
        </w:rPr>
        <w:t xml:space="preserve">, </w:t>
      </w:r>
      <w:r w:rsidRPr="00D2311C">
        <w:rPr>
          <w:rFonts w:ascii="Courier New" w:hAnsi="Courier New" w:cs="Courier New"/>
          <w:b/>
          <w:bCs/>
          <w:i/>
          <w:sz w:val="24"/>
        </w:rPr>
        <w:t>y1</w:t>
      </w:r>
      <w:r>
        <w:rPr>
          <w:bCs/>
          <w:sz w:val="24"/>
        </w:rPr>
        <w:t>) và tọa dộ góc trên phải (</w:t>
      </w:r>
      <w:r w:rsidRPr="00D2311C">
        <w:rPr>
          <w:rFonts w:ascii="Courier New" w:hAnsi="Courier New" w:cs="Courier New"/>
          <w:b/>
          <w:bCs/>
          <w:i/>
          <w:sz w:val="24"/>
        </w:rPr>
        <w:t>x2</w:t>
      </w:r>
      <w:r>
        <w:rPr>
          <w:bCs/>
          <w:sz w:val="24"/>
        </w:rPr>
        <w:t xml:space="preserve">, </w:t>
      </w:r>
      <w:r w:rsidRPr="00D2311C">
        <w:rPr>
          <w:rFonts w:ascii="Courier New" w:hAnsi="Courier New" w:cs="Courier New"/>
          <w:b/>
          <w:bCs/>
          <w:i/>
          <w:sz w:val="24"/>
        </w:rPr>
        <w:t>y2</w:t>
      </w:r>
      <w:r>
        <w:rPr>
          <w:bCs/>
          <w:sz w:val="24"/>
        </w:rPr>
        <w:t>) của mỗi băng giấy. Tọa độ góc dưới trái của tấm gỗ dán là (0, 0) và tọa độ góc trên trái – (</w:t>
      </w:r>
      <w:r w:rsidRPr="00D2311C">
        <w:rPr>
          <w:rFonts w:ascii="Courier New" w:hAnsi="Courier New" w:cs="Courier New"/>
          <w:b/>
          <w:bCs/>
          <w:i/>
          <w:sz w:val="24"/>
        </w:rPr>
        <w:t>w</w:t>
      </w:r>
      <w:r>
        <w:rPr>
          <w:bCs/>
          <w:sz w:val="24"/>
        </w:rPr>
        <w:t xml:space="preserve">, </w:t>
      </w:r>
      <w:r w:rsidRPr="00D2311C">
        <w:rPr>
          <w:rFonts w:ascii="Courier New" w:hAnsi="Courier New" w:cs="Courier New"/>
          <w:b/>
          <w:bCs/>
          <w:i/>
          <w:sz w:val="24"/>
        </w:rPr>
        <w:t>h</w:t>
      </w:r>
      <w:r>
        <w:rPr>
          <w:bCs/>
          <w:sz w:val="24"/>
        </w:rPr>
        <w:t>). Hãy xác định số màu cần sử dụng.</w:t>
      </w:r>
    </w:p>
    <w:p w:rsidR="002E2690" w:rsidRDefault="002E2690" w:rsidP="002E2690">
      <w:pPr>
        <w:jc w:val="both"/>
        <w:rPr>
          <w:bCs/>
          <w:sz w:val="24"/>
        </w:rPr>
      </w:pPr>
      <w:r w:rsidRPr="00D2311C">
        <w:rPr>
          <w:b/>
          <w:i/>
          <w:sz w:val="24"/>
        </w:rPr>
        <w:t>Dữ liệu</w:t>
      </w:r>
      <w:r>
        <w:rPr>
          <w:bCs/>
          <w:sz w:val="24"/>
        </w:rPr>
        <w:t>: Vào từ file văn bản BOARD.INP:</w:t>
      </w:r>
    </w:p>
    <w:p w:rsidR="002E2690" w:rsidRPr="00D2311C" w:rsidRDefault="002E2690" w:rsidP="002E26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311C">
        <w:rPr>
          <w:rFonts w:ascii="Times New Roman" w:hAnsi="Times New Roman"/>
          <w:bCs/>
          <w:sz w:val="24"/>
          <w:szCs w:val="24"/>
        </w:rPr>
        <w:t xml:space="preserve">Dòng đầu tiên chứa 2 số nguyên </w:t>
      </w:r>
      <w:r w:rsidRPr="00D2311C">
        <w:rPr>
          <w:rFonts w:ascii="Courier New" w:hAnsi="Courier New" w:cs="Courier New"/>
          <w:b/>
          <w:bCs/>
          <w:i/>
          <w:sz w:val="24"/>
          <w:szCs w:val="24"/>
        </w:rPr>
        <w:t>w</w:t>
      </w:r>
      <w:r w:rsidRPr="00D2311C">
        <w:rPr>
          <w:rFonts w:ascii="Times New Roman" w:hAnsi="Times New Roman"/>
          <w:bCs/>
          <w:sz w:val="24"/>
          <w:szCs w:val="24"/>
        </w:rPr>
        <w:t xml:space="preserve"> và </w:t>
      </w:r>
      <w:r w:rsidRPr="00D2311C">
        <w:rPr>
          <w:rFonts w:ascii="Courier New" w:hAnsi="Courier New" w:cs="Courier New"/>
          <w:b/>
          <w:bCs/>
          <w:i/>
          <w:sz w:val="24"/>
          <w:szCs w:val="24"/>
        </w:rPr>
        <w:t>h</w:t>
      </w:r>
      <w:r w:rsidRPr="00D2311C">
        <w:rPr>
          <w:rFonts w:ascii="Times New Roman" w:hAnsi="Times New Roman"/>
          <w:bCs/>
          <w:sz w:val="24"/>
          <w:szCs w:val="24"/>
        </w:rPr>
        <w:t>,</w:t>
      </w:r>
    </w:p>
    <w:p w:rsidR="002E2690" w:rsidRPr="00D2311C" w:rsidRDefault="002E2690" w:rsidP="002E26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311C">
        <w:rPr>
          <w:rFonts w:ascii="Times New Roman" w:hAnsi="Times New Roman"/>
          <w:bCs/>
          <w:sz w:val="24"/>
          <w:szCs w:val="24"/>
        </w:rPr>
        <w:t xml:space="preserve">Dòng thứ 2 chứa số nguyên </w:t>
      </w:r>
      <w:r w:rsidRPr="00D2311C">
        <w:rPr>
          <w:rFonts w:ascii="Courier New" w:hAnsi="Courier New" w:cs="Courier New"/>
          <w:b/>
          <w:bCs/>
          <w:i/>
          <w:sz w:val="24"/>
          <w:szCs w:val="24"/>
        </w:rPr>
        <w:t>n</w:t>
      </w:r>
      <w:r w:rsidRPr="00D2311C">
        <w:rPr>
          <w:rFonts w:ascii="Times New Roman" w:hAnsi="Times New Roman"/>
          <w:bCs/>
          <w:sz w:val="24"/>
          <w:szCs w:val="24"/>
        </w:rPr>
        <w:t>,</w:t>
      </w:r>
    </w:p>
    <w:p w:rsidR="002E2690" w:rsidRPr="00D2311C" w:rsidRDefault="002E2690" w:rsidP="002E26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311C">
        <w:rPr>
          <w:rFonts w:ascii="Times New Roman" w:hAnsi="Times New Roman"/>
          <w:bCs/>
          <w:sz w:val="24"/>
          <w:szCs w:val="24"/>
        </w:rPr>
        <w:t xml:space="preserve">Mỗi dòng trong </w:t>
      </w:r>
      <w:r w:rsidRPr="00D2311C">
        <w:rPr>
          <w:rFonts w:ascii="Courier New" w:hAnsi="Courier New" w:cs="Courier New"/>
          <w:b/>
          <w:bCs/>
          <w:i/>
          <w:sz w:val="24"/>
          <w:szCs w:val="24"/>
        </w:rPr>
        <w:t>n</w:t>
      </w:r>
      <w:r w:rsidRPr="00D2311C">
        <w:rPr>
          <w:rFonts w:ascii="Times New Roman" w:hAnsi="Times New Roman"/>
          <w:bCs/>
          <w:sz w:val="24"/>
          <w:szCs w:val="24"/>
        </w:rPr>
        <w:t xml:space="preserve"> dòng sau chứa 4 số nguyên </w:t>
      </w:r>
      <w:r w:rsidRPr="00D2311C">
        <w:rPr>
          <w:rFonts w:ascii="Courier New" w:hAnsi="Courier New" w:cs="Courier New"/>
          <w:b/>
          <w:bCs/>
          <w:i/>
          <w:sz w:val="24"/>
          <w:szCs w:val="24"/>
        </w:rPr>
        <w:t>x1</w:t>
      </w:r>
      <w:r w:rsidRPr="00D2311C">
        <w:rPr>
          <w:rFonts w:ascii="Times New Roman" w:hAnsi="Times New Roman"/>
          <w:bCs/>
          <w:sz w:val="24"/>
          <w:szCs w:val="24"/>
        </w:rPr>
        <w:t xml:space="preserve">, </w:t>
      </w:r>
      <w:r w:rsidRPr="00D2311C">
        <w:rPr>
          <w:rFonts w:ascii="Courier New" w:hAnsi="Courier New" w:cs="Courier New"/>
          <w:b/>
          <w:bCs/>
          <w:i/>
          <w:sz w:val="24"/>
          <w:szCs w:val="24"/>
        </w:rPr>
        <w:t>y1</w:t>
      </w:r>
      <w:r w:rsidRPr="00D2311C">
        <w:rPr>
          <w:rFonts w:ascii="Times New Roman" w:hAnsi="Times New Roman"/>
          <w:bCs/>
          <w:sz w:val="24"/>
          <w:szCs w:val="24"/>
        </w:rPr>
        <w:t xml:space="preserve">, </w:t>
      </w:r>
      <w:r w:rsidRPr="00D2311C">
        <w:rPr>
          <w:rFonts w:ascii="Courier New" w:hAnsi="Courier New" w:cs="Courier New"/>
          <w:b/>
          <w:bCs/>
          <w:i/>
          <w:sz w:val="24"/>
          <w:szCs w:val="24"/>
        </w:rPr>
        <w:t>x2</w:t>
      </w:r>
      <w:r w:rsidRPr="00D2311C">
        <w:rPr>
          <w:rFonts w:ascii="Times New Roman" w:hAnsi="Times New Roman"/>
          <w:bCs/>
          <w:sz w:val="24"/>
          <w:szCs w:val="24"/>
        </w:rPr>
        <w:t xml:space="preserve">, </w:t>
      </w:r>
      <w:r w:rsidRPr="00D2311C">
        <w:rPr>
          <w:rFonts w:ascii="Courier New" w:hAnsi="Courier New" w:cs="Courier New"/>
          <w:b/>
          <w:bCs/>
          <w:i/>
          <w:sz w:val="24"/>
          <w:szCs w:val="24"/>
        </w:rPr>
        <w:t>y2</w:t>
      </w:r>
      <w:r w:rsidRPr="00D2311C">
        <w:rPr>
          <w:rFonts w:ascii="Times New Roman" w:hAnsi="Times New Roman"/>
          <w:bCs/>
          <w:sz w:val="24"/>
          <w:szCs w:val="24"/>
        </w:rPr>
        <w:t>.</w:t>
      </w:r>
    </w:p>
    <w:p w:rsidR="002E2690" w:rsidRDefault="002E2690" w:rsidP="002E2690">
      <w:pPr>
        <w:jc w:val="both"/>
        <w:rPr>
          <w:bCs/>
          <w:sz w:val="24"/>
        </w:rPr>
      </w:pPr>
      <w:r w:rsidRPr="00D2311C">
        <w:rPr>
          <w:b/>
          <w:i/>
          <w:sz w:val="24"/>
        </w:rPr>
        <w:t>Kết quả</w:t>
      </w:r>
      <w:r>
        <w:rPr>
          <w:bCs/>
          <w:sz w:val="24"/>
        </w:rPr>
        <w:t>: Đưa ra file văn bản BOARD.OUT một số nguyên – số màu cần dùng.</w:t>
      </w:r>
    </w:p>
    <w:p w:rsidR="002E2690" w:rsidRDefault="002E2690" w:rsidP="002E2690">
      <w:pPr>
        <w:rPr>
          <w:b/>
          <w:i/>
          <w:sz w:val="24"/>
        </w:rPr>
      </w:pPr>
    </w:p>
    <w:p w:rsidR="002E2690" w:rsidRPr="003B25F8" w:rsidRDefault="002E2690" w:rsidP="002E2690">
      <w:pPr>
        <w:rPr>
          <w:b/>
          <w:i/>
          <w:sz w:val="24"/>
        </w:rPr>
      </w:pPr>
      <w:r w:rsidRPr="003B25F8">
        <w:rPr>
          <w:b/>
          <w:i/>
          <w:sz w:val="24"/>
        </w:rPr>
        <w:t>Ví dụ:</w:t>
      </w:r>
    </w:p>
    <w:tbl>
      <w:tblPr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0"/>
        <w:gridCol w:w="1350"/>
        <w:gridCol w:w="1890"/>
      </w:tblGrid>
      <w:tr w:rsidR="002E2690" w:rsidRPr="00326109" w:rsidTr="00CE4B22">
        <w:tc>
          <w:tcPr>
            <w:tcW w:w="2070" w:type="dxa"/>
            <w:shd w:val="clear" w:color="auto" w:fill="D9D9D9"/>
          </w:tcPr>
          <w:p w:rsidR="002E2690" w:rsidRPr="00326109" w:rsidRDefault="002E2690" w:rsidP="00CE4B22">
            <w:pPr>
              <w:jc w:val="center"/>
              <w:rPr>
                <w:sz w:val="24"/>
              </w:rPr>
            </w:pPr>
            <w:r w:rsidRPr="00326109">
              <w:rPr>
                <w:bCs/>
                <w:sz w:val="24"/>
              </w:rPr>
              <w:t>BOARD</w:t>
            </w:r>
            <w:r w:rsidRPr="00326109">
              <w:rPr>
                <w:sz w:val="24"/>
              </w:rPr>
              <w:t>.INP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E2690" w:rsidRPr="00326109" w:rsidRDefault="002E2690" w:rsidP="00CE4B22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shd w:val="clear" w:color="auto" w:fill="D9D9D9"/>
          </w:tcPr>
          <w:p w:rsidR="002E2690" w:rsidRPr="00326109" w:rsidRDefault="002E2690" w:rsidP="00CE4B22">
            <w:pPr>
              <w:jc w:val="center"/>
              <w:rPr>
                <w:sz w:val="24"/>
              </w:rPr>
            </w:pPr>
            <w:r w:rsidRPr="00326109">
              <w:rPr>
                <w:bCs/>
                <w:sz w:val="24"/>
              </w:rPr>
              <w:t>BOARD</w:t>
            </w:r>
            <w:r w:rsidRPr="00326109">
              <w:rPr>
                <w:sz w:val="24"/>
              </w:rPr>
              <w:t>.OUT</w:t>
            </w:r>
          </w:p>
        </w:tc>
      </w:tr>
      <w:tr w:rsidR="002E2690" w:rsidRPr="00326109" w:rsidTr="00CE4B22">
        <w:tc>
          <w:tcPr>
            <w:tcW w:w="2070" w:type="dxa"/>
            <w:vMerge w:val="restart"/>
            <w:shd w:val="clear" w:color="auto" w:fill="D9D9D9"/>
          </w:tcPr>
          <w:p w:rsidR="002E2690" w:rsidRPr="00326109" w:rsidRDefault="002E2690" w:rsidP="00CE4B2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4"/>
              </w:rPr>
            </w:pPr>
            <w:r w:rsidRPr="00326109">
              <w:rPr>
                <w:rFonts w:ascii="Courier New" w:hAnsi="Courier New" w:cs="Courier New"/>
                <w:b/>
                <w:sz w:val="24"/>
              </w:rPr>
              <w:t>15 6</w:t>
            </w:r>
          </w:p>
          <w:p w:rsidR="002E2690" w:rsidRPr="00326109" w:rsidRDefault="002E2690" w:rsidP="00CE4B2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4"/>
              </w:rPr>
            </w:pPr>
            <w:r w:rsidRPr="00326109">
              <w:rPr>
                <w:rFonts w:ascii="Courier New" w:hAnsi="Courier New" w:cs="Courier New"/>
                <w:b/>
                <w:sz w:val="24"/>
              </w:rPr>
              <w:t>10</w:t>
            </w:r>
          </w:p>
          <w:p w:rsidR="002E2690" w:rsidRPr="00326109" w:rsidRDefault="002E2690" w:rsidP="00CE4B2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4"/>
              </w:rPr>
            </w:pPr>
            <w:r w:rsidRPr="00326109">
              <w:rPr>
                <w:rFonts w:ascii="Courier New" w:hAnsi="Courier New" w:cs="Courier New"/>
                <w:b/>
                <w:sz w:val="24"/>
              </w:rPr>
              <w:t>1 4 5 6</w:t>
            </w:r>
          </w:p>
          <w:p w:rsidR="002E2690" w:rsidRPr="00326109" w:rsidRDefault="002E2690" w:rsidP="00CE4B2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4"/>
              </w:rPr>
            </w:pPr>
            <w:r w:rsidRPr="00326109">
              <w:rPr>
                <w:rFonts w:ascii="Courier New" w:hAnsi="Courier New" w:cs="Courier New"/>
                <w:b/>
                <w:sz w:val="24"/>
              </w:rPr>
              <w:t>2 1 4 5</w:t>
            </w:r>
          </w:p>
          <w:p w:rsidR="002E2690" w:rsidRPr="00326109" w:rsidRDefault="002E2690" w:rsidP="00CE4B2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4"/>
              </w:rPr>
            </w:pPr>
            <w:r w:rsidRPr="00326109">
              <w:rPr>
                <w:rFonts w:ascii="Courier New" w:hAnsi="Courier New" w:cs="Courier New"/>
                <w:b/>
                <w:sz w:val="24"/>
              </w:rPr>
              <w:t>1 0 5 1</w:t>
            </w:r>
          </w:p>
          <w:p w:rsidR="002E2690" w:rsidRPr="00326109" w:rsidRDefault="002E2690" w:rsidP="00CE4B2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4"/>
              </w:rPr>
            </w:pPr>
            <w:r w:rsidRPr="00326109">
              <w:rPr>
                <w:rFonts w:ascii="Courier New" w:hAnsi="Courier New" w:cs="Courier New"/>
                <w:b/>
                <w:sz w:val="24"/>
              </w:rPr>
              <w:t>6 1 7 5</w:t>
            </w:r>
          </w:p>
          <w:p w:rsidR="002E2690" w:rsidRPr="00326109" w:rsidRDefault="002E2690" w:rsidP="00CE4B2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4"/>
              </w:rPr>
            </w:pPr>
            <w:r w:rsidRPr="00326109">
              <w:rPr>
                <w:rFonts w:ascii="Courier New" w:hAnsi="Courier New" w:cs="Courier New"/>
                <w:b/>
                <w:sz w:val="24"/>
              </w:rPr>
              <w:t>7 5 9 6</w:t>
            </w:r>
          </w:p>
          <w:p w:rsidR="002E2690" w:rsidRPr="00326109" w:rsidRDefault="002E2690" w:rsidP="00CE4B2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4"/>
              </w:rPr>
            </w:pPr>
            <w:r w:rsidRPr="00326109">
              <w:rPr>
                <w:rFonts w:ascii="Courier New" w:hAnsi="Courier New" w:cs="Courier New"/>
                <w:b/>
                <w:sz w:val="24"/>
              </w:rPr>
              <w:t>7 0 9 2</w:t>
            </w:r>
          </w:p>
          <w:p w:rsidR="002E2690" w:rsidRPr="00326109" w:rsidRDefault="002E2690" w:rsidP="00CE4B2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4"/>
              </w:rPr>
            </w:pPr>
            <w:r w:rsidRPr="00326109">
              <w:rPr>
                <w:rFonts w:ascii="Courier New" w:hAnsi="Courier New" w:cs="Courier New"/>
                <w:b/>
                <w:sz w:val="24"/>
              </w:rPr>
              <w:t>9 1 10 5</w:t>
            </w:r>
          </w:p>
          <w:p w:rsidR="002E2690" w:rsidRPr="00326109" w:rsidRDefault="002E2690" w:rsidP="00CE4B2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4"/>
              </w:rPr>
            </w:pPr>
            <w:r w:rsidRPr="00326109">
              <w:rPr>
                <w:rFonts w:ascii="Courier New" w:hAnsi="Courier New" w:cs="Courier New"/>
                <w:b/>
                <w:sz w:val="24"/>
              </w:rPr>
              <w:t>11 0 14 1</w:t>
            </w:r>
          </w:p>
          <w:p w:rsidR="002E2690" w:rsidRPr="00326109" w:rsidRDefault="002E2690" w:rsidP="00CE4B2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4"/>
              </w:rPr>
            </w:pPr>
            <w:r w:rsidRPr="00326109">
              <w:rPr>
                <w:rFonts w:ascii="Courier New" w:hAnsi="Courier New" w:cs="Courier New"/>
                <w:b/>
                <w:sz w:val="24"/>
              </w:rPr>
              <w:t>12 1 13 5</w:t>
            </w:r>
          </w:p>
          <w:p w:rsidR="002E2690" w:rsidRPr="00326109" w:rsidRDefault="002E2690" w:rsidP="00CE4B22">
            <w:pPr>
              <w:pStyle w:val="ProblemExample"/>
              <w:jc w:val="both"/>
              <w:rPr>
                <w:rFonts w:cs="Courier New"/>
                <w:b/>
                <w:sz w:val="24"/>
              </w:rPr>
            </w:pPr>
            <w:r w:rsidRPr="00326109">
              <w:rPr>
                <w:rFonts w:cs="Courier New"/>
                <w:b/>
                <w:sz w:val="24"/>
              </w:rPr>
              <w:t>11 5 14 6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E2690" w:rsidRPr="00326109" w:rsidRDefault="002E2690" w:rsidP="00CE4B22">
            <w:pPr>
              <w:jc w:val="both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890" w:type="dxa"/>
            <w:shd w:val="clear" w:color="auto" w:fill="D9D9D9"/>
          </w:tcPr>
          <w:p w:rsidR="002E2690" w:rsidRPr="00326109" w:rsidRDefault="002E2690" w:rsidP="00CE4B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4"/>
              </w:rPr>
            </w:pPr>
            <w:r w:rsidRPr="00326109">
              <w:rPr>
                <w:rFonts w:ascii="Courier New" w:hAnsi="Courier New" w:cs="Courier New"/>
                <w:b/>
                <w:sz w:val="24"/>
              </w:rPr>
              <w:t>5</w:t>
            </w:r>
          </w:p>
        </w:tc>
      </w:tr>
    </w:tbl>
    <w:p w:rsidR="002E2690" w:rsidRDefault="002E2690" w:rsidP="002E2690">
      <w:r>
        <w:t>C</w:t>
      </w:r>
      <w:r w:rsidRPr="005546C6">
        <w:t>ó</w:t>
      </w:r>
      <w:r>
        <w:t xml:space="preserve"> 40% s</w:t>
      </w:r>
      <w:r w:rsidRPr="005546C6">
        <w:t>ố</w:t>
      </w:r>
      <w:r>
        <w:t xml:space="preserve"> t</w:t>
      </w:r>
      <w:r w:rsidRPr="005546C6">
        <w:t>es</w:t>
      </w:r>
      <w:r>
        <w:t>t c</w:t>
      </w:r>
      <w:r w:rsidRPr="005546C6">
        <w:t>ó</w:t>
      </w:r>
      <w:r>
        <w:t xml:space="preserve"> n&lt;=100; </w:t>
      </w:r>
      <w:r w:rsidRPr="005546C6">
        <w:t>w</w:t>
      </w:r>
      <w:r>
        <w:t>,h &lt;= 1000.</w:t>
      </w:r>
    </w:p>
    <w:p w:rsidR="000A5F1B" w:rsidRDefault="000A5F1B"/>
    <w:sectPr w:rsidR="000A5F1B" w:rsidSect="009502B2">
      <w:footerReference w:type="default" r:id="rId6"/>
      <w:pgSz w:w="11907" w:h="16839" w:code="9"/>
      <w:pgMar w:top="1134" w:right="851" w:bottom="1134" w:left="1418" w:header="720" w:footer="41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626" w:rsidRDefault="002E269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062626" w:rsidRDefault="002E2690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B1072"/>
    <w:multiLevelType w:val="hybridMultilevel"/>
    <w:tmpl w:val="33AA6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90"/>
    <w:rsid w:val="000A5F1B"/>
    <w:rsid w:val="002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32510-F6CE-4461-B0AB-D8043689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E2690"/>
    <w:pPr>
      <w:keepNext/>
      <w:keepLines/>
      <w:spacing w:before="240" w:after="0"/>
      <w:outlineLvl w:val="0"/>
    </w:pPr>
    <w:rPr>
      <w:rFonts w:ascii="Arial" w:eastAsia="Times New Roman" w:hAnsi="Arial" w:cs="Times New Roman"/>
      <w:b/>
      <w:color w:val="2E74B5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690"/>
    <w:rPr>
      <w:rFonts w:ascii="Arial" w:eastAsia="Times New Roman" w:hAnsi="Arial" w:cs="Times New Roman"/>
      <w:b/>
      <w:color w:val="2E74B5"/>
      <w:sz w:val="32"/>
      <w:szCs w:val="32"/>
      <w:lang w:val="x-none" w:eastAsia="x-none"/>
    </w:rPr>
  </w:style>
  <w:style w:type="paragraph" w:styleId="Footer">
    <w:name w:val="footer"/>
    <w:basedOn w:val="Normal"/>
    <w:link w:val="FooterChar"/>
    <w:rsid w:val="002E2690"/>
    <w:pPr>
      <w:tabs>
        <w:tab w:val="center" w:pos="4680"/>
        <w:tab w:val="right" w:pos="9360"/>
      </w:tabs>
      <w:spacing w:after="0" w:line="240" w:lineRule="auto"/>
    </w:pPr>
    <w:rPr>
      <w:rFonts w:ascii=".VnTime" w:eastAsia="Calibri" w:hAnsi=".VnTime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2E2690"/>
    <w:rPr>
      <w:rFonts w:ascii=".VnTime" w:eastAsia="Calibri" w:hAnsi=".VnTime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2E26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ProblemExample">
    <w:name w:val="Problem Example"/>
    <w:basedOn w:val="Normal"/>
    <w:rsid w:val="002E2690"/>
    <w:pPr>
      <w:spacing w:after="0" w:line="240" w:lineRule="auto"/>
    </w:pPr>
    <w:rPr>
      <w:rFonts w:ascii="Courier New" w:eastAsia="Calibri" w:hAnsi="Courier New" w:cs="Times New Roman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 PT</dc:creator>
  <cp:keywords/>
  <dc:description/>
  <cp:lastModifiedBy>NGA PT</cp:lastModifiedBy>
  <cp:revision>1</cp:revision>
  <dcterms:created xsi:type="dcterms:W3CDTF">2022-09-19T04:10:00Z</dcterms:created>
  <dcterms:modified xsi:type="dcterms:W3CDTF">2022-09-19T04:11:00Z</dcterms:modified>
</cp:coreProperties>
</file>