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B54" w:rsidRPr="00B6067A" w:rsidRDefault="00CA2B54" w:rsidP="00CA2B54">
      <w:pPr>
        <w:pStyle w:val="Heading1"/>
        <w:tabs>
          <w:tab w:val="left" w:pos="8647"/>
        </w:tabs>
        <w:spacing w:before="0" w:beforeAutospacing="0" w:after="0" w:afterAutospacing="0"/>
        <w:rPr>
          <w:rFonts w:asciiTheme="majorHAnsi" w:hAnsiTheme="majorHAnsi" w:cstheme="majorHAnsi"/>
          <w:color w:val="000000" w:themeColor="text1"/>
          <w:sz w:val="26"/>
          <w:szCs w:val="26"/>
        </w:rPr>
      </w:pPr>
      <w:r w:rsidRPr="00B6067A">
        <w:rPr>
          <w:rFonts w:asciiTheme="majorHAnsi" w:hAnsiTheme="majorHAnsi" w:cstheme="majorHAnsi"/>
          <w:color w:val="000000" w:themeColor="text1"/>
          <w:sz w:val="26"/>
          <w:szCs w:val="26"/>
        </w:rPr>
        <w:t>LỐI ĐI BỘ CHO K</w:t>
      </w:r>
      <w:r>
        <w:rPr>
          <w:rFonts w:asciiTheme="majorHAnsi" w:hAnsiTheme="majorHAnsi" w:cstheme="majorHAnsi"/>
          <w:color w:val="000000" w:themeColor="text1"/>
          <w:sz w:val="26"/>
          <w:szCs w:val="26"/>
        </w:rPr>
        <w:t>HÁCH DU LỊCH (OAKTREE.*)</w:t>
      </w:r>
      <w:bookmarkStart w:id="0" w:name="_GoBack"/>
      <w:bookmarkEnd w:id="0"/>
    </w:p>
    <w:p w:rsidR="00CA2B54" w:rsidRPr="00B6067A" w:rsidRDefault="00CA2B54" w:rsidP="00CA2B54">
      <w:pPr>
        <w:tabs>
          <w:tab w:val="left" w:pos="8789"/>
        </w:tabs>
        <w:spacing w:after="0" w:line="240" w:lineRule="auto"/>
        <w:jc w:val="both"/>
        <w:rPr>
          <w:rFonts w:asciiTheme="majorHAnsi" w:hAnsiTheme="majorHAnsi" w:cstheme="majorHAnsi"/>
          <w:sz w:val="26"/>
          <w:szCs w:val="26"/>
        </w:rPr>
      </w:pPr>
      <w:r w:rsidRPr="00B6067A">
        <w:rPr>
          <w:rFonts w:asciiTheme="majorHAnsi" w:hAnsiTheme="majorHAnsi" w:cstheme="majorHAnsi"/>
          <w:sz w:val="26"/>
          <w:szCs w:val="26"/>
        </w:rPr>
        <w:t>Chính phủ có kế hoạch xây dựng một lối đi bộ dành cho khách du lịch ở giữa một khu rừng sồi. Khu rừng có thể được mô tả như là mặt phẳng có N điểm đặc biệt mô tả các các cây sồi.</w:t>
      </w:r>
    </w:p>
    <w:p w:rsidR="00CA2B54" w:rsidRPr="00B6067A" w:rsidRDefault="00CA2B54" w:rsidP="00CA2B54">
      <w:pPr>
        <w:tabs>
          <w:tab w:val="left" w:pos="8789"/>
        </w:tabs>
        <w:spacing w:after="0" w:line="240" w:lineRule="auto"/>
        <w:jc w:val="both"/>
        <w:rPr>
          <w:rFonts w:asciiTheme="majorHAnsi" w:hAnsiTheme="majorHAnsi" w:cstheme="majorHAnsi"/>
          <w:sz w:val="26"/>
          <w:szCs w:val="26"/>
        </w:rPr>
      </w:pPr>
      <w:r w:rsidRPr="00B6067A">
        <w:rPr>
          <w:rFonts w:asciiTheme="majorHAnsi" w:hAnsiTheme="majorHAnsi" w:cstheme="majorHAnsi"/>
          <w:sz w:val="26"/>
          <w:szCs w:val="26"/>
        </w:rPr>
        <w:t>Lối đi cho khách du lịch là một đường vòng có dạng hình chữ nhật có các cạnh song song với các trục tọa độ. Nếu như cạnh của hình chữ nhật này đi qua cây sồi nào thì cây sồi đó phải được đốn bỏ. Các cây sồi không nằm trên các cạnh của hình chữ nhật thì không cần phải đốn hạ.</w:t>
      </w:r>
    </w:p>
    <w:p w:rsidR="00CA2B54" w:rsidRPr="00B6067A" w:rsidRDefault="00CA2B54" w:rsidP="00CA2B54">
      <w:pPr>
        <w:tabs>
          <w:tab w:val="left" w:pos="8789"/>
        </w:tabs>
        <w:spacing w:after="0" w:line="240" w:lineRule="auto"/>
        <w:jc w:val="both"/>
        <w:rPr>
          <w:rFonts w:asciiTheme="majorHAnsi" w:hAnsiTheme="majorHAnsi" w:cstheme="majorHAnsi"/>
          <w:sz w:val="26"/>
          <w:szCs w:val="26"/>
        </w:rPr>
      </w:pPr>
      <w:r w:rsidRPr="00B6067A">
        <w:rPr>
          <w:rFonts w:asciiTheme="majorHAnsi" w:hAnsiTheme="majorHAnsi" w:cstheme="majorHAnsi"/>
          <w:sz w:val="26"/>
          <w:szCs w:val="26"/>
        </w:rPr>
        <w:t>Một dạnh sách P lối đi bộ cho khách du lịch được đệ trình lên chính phủ. Ljuko, một quan chức cao cấp của Bộ Lâm nghiệp - người rất yêu cây cối quan tâm đến việc với kế hoạch xây dựng được đệ trình thì có bao nhiêu cây sồi bị đốn hạ trong quá trình xây dựng các lối đi bộ.</w:t>
      </w:r>
    </w:p>
    <w:p w:rsidR="00CA2B54" w:rsidRPr="00B6067A" w:rsidRDefault="00CA2B54" w:rsidP="00CA2B54">
      <w:pPr>
        <w:tabs>
          <w:tab w:val="left" w:pos="8789"/>
        </w:tabs>
        <w:spacing w:after="0" w:line="240" w:lineRule="auto"/>
        <w:jc w:val="both"/>
        <w:rPr>
          <w:rFonts w:asciiTheme="majorHAnsi" w:hAnsiTheme="majorHAnsi" w:cstheme="majorHAnsi"/>
          <w:sz w:val="26"/>
          <w:szCs w:val="26"/>
        </w:rPr>
      </w:pPr>
      <w:r w:rsidRPr="00B6067A">
        <w:rPr>
          <w:rFonts w:asciiTheme="majorHAnsi" w:hAnsiTheme="majorHAnsi" w:cstheme="majorHAnsi"/>
          <w:sz w:val="26"/>
          <w:szCs w:val="26"/>
        </w:rPr>
        <w:t>Viết chương trình xác định với mỗi lối đi bộ được xây dựng thì có bao nhiêu cây sồi bị đốn hạ.</w:t>
      </w:r>
    </w:p>
    <w:p w:rsidR="00CA2B54" w:rsidRPr="00B6067A" w:rsidRDefault="00CA2B54" w:rsidP="00CA2B54">
      <w:pPr>
        <w:spacing w:after="0" w:line="240" w:lineRule="auto"/>
        <w:rPr>
          <w:rFonts w:asciiTheme="majorHAnsi" w:hAnsiTheme="majorHAnsi" w:cstheme="majorHAnsi"/>
          <w:sz w:val="26"/>
          <w:szCs w:val="26"/>
        </w:rPr>
      </w:pPr>
      <w:r w:rsidRPr="00B6067A">
        <w:rPr>
          <w:rFonts w:asciiTheme="majorHAnsi" w:hAnsiTheme="majorHAnsi" w:cstheme="majorHAnsi"/>
          <w:b/>
          <w:sz w:val="26"/>
          <w:szCs w:val="26"/>
        </w:rPr>
        <w:t xml:space="preserve">Input: </w:t>
      </w:r>
      <w:r w:rsidRPr="00B6067A">
        <w:rPr>
          <w:rFonts w:asciiTheme="majorHAnsi" w:hAnsiTheme="majorHAnsi" w:cstheme="majorHAnsi"/>
          <w:sz w:val="26"/>
          <w:szCs w:val="26"/>
        </w:rPr>
        <w:t>File OAKTREE.INP</w:t>
      </w:r>
    </w:p>
    <w:p w:rsidR="00CA2B54" w:rsidRPr="00B6067A" w:rsidRDefault="00CA2B54" w:rsidP="00CA2B54">
      <w:pPr>
        <w:pStyle w:val="ListParagraph"/>
        <w:numPr>
          <w:ilvl w:val="0"/>
          <w:numId w:val="1"/>
        </w:numPr>
        <w:spacing w:after="0" w:line="240" w:lineRule="auto"/>
        <w:rPr>
          <w:rFonts w:asciiTheme="majorHAnsi" w:hAnsiTheme="majorHAnsi" w:cstheme="majorHAnsi"/>
          <w:sz w:val="26"/>
          <w:szCs w:val="26"/>
        </w:rPr>
      </w:pPr>
      <w:r w:rsidRPr="00B6067A">
        <w:rPr>
          <w:rFonts w:asciiTheme="majorHAnsi" w:hAnsiTheme="majorHAnsi" w:cstheme="majorHAnsi"/>
          <w:sz w:val="26"/>
          <w:szCs w:val="26"/>
        </w:rPr>
        <w:t>Dòng đầu tiên ghi số N là số lượng cây sồi (N≤300000)</w:t>
      </w:r>
    </w:p>
    <w:p w:rsidR="00CA2B54" w:rsidRPr="00B6067A" w:rsidRDefault="00CA2B54" w:rsidP="00CA2B54">
      <w:pPr>
        <w:pStyle w:val="ListParagraph"/>
        <w:numPr>
          <w:ilvl w:val="0"/>
          <w:numId w:val="1"/>
        </w:numPr>
        <w:spacing w:after="0" w:line="240" w:lineRule="auto"/>
        <w:rPr>
          <w:rFonts w:asciiTheme="majorHAnsi" w:hAnsiTheme="majorHAnsi" w:cstheme="majorHAnsi"/>
          <w:sz w:val="26"/>
          <w:szCs w:val="26"/>
        </w:rPr>
      </w:pPr>
      <w:r w:rsidRPr="00B6067A">
        <w:rPr>
          <w:rFonts w:asciiTheme="majorHAnsi" w:hAnsiTheme="majorHAnsi" w:cstheme="majorHAnsi"/>
          <w:sz w:val="26"/>
          <w:szCs w:val="26"/>
        </w:rPr>
        <w:t>N dòng tiếp theo, dòng thứ i ghi hai số nguyên X</w:t>
      </w:r>
      <w:r w:rsidRPr="00B6067A">
        <w:rPr>
          <w:rFonts w:asciiTheme="majorHAnsi" w:hAnsiTheme="majorHAnsi" w:cstheme="majorHAnsi"/>
          <w:sz w:val="26"/>
          <w:szCs w:val="26"/>
          <w:vertAlign w:val="subscript"/>
        </w:rPr>
        <w:t>i</w:t>
      </w:r>
      <w:r w:rsidRPr="00B6067A">
        <w:rPr>
          <w:rFonts w:asciiTheme="majorHAnsi" w:hAnsiTheme="majorHAnsi" w:cstheme="majorHAnsi"/>
          <w:sz w:val="26"/>
          <w:szCs w:val="26"/>
        </w:rPr>
        <w:t>, Y</w:t>
      </w:r>
      <w:r w:rsidRPr="00B6067A">
        <w:rPr>
          <w:rFonts w:asciiTheme="majorHAnsi" w:hAnsiTheme="majorHAnsi" w:cstheme="majorHAnsi"/>
          <w:sz w:val="26"/>
          <w:szCs w:val="26"/>
          <w:vertAlign w:val="subscript"/>
        </w:rPr>
        <w:t>i</w:t>
      </w:r>
      <w:r w:rsidRPr="00B6067A">
        <w:rPr>
          <w:rFonts w:asciiTheme="majorHAnsi" w:hAnsiTheme="majorHAnsi" w:cstheme="majorHAnsi"/>
          <w:sz w:val="26"/>
          <w:szCs w:val="26"/>
        </w:rPr>
        <w:t xml:space="preserve"> là tọa độ của một cây sồi (1 ≤ X</w:t>
      </w:r>
      <w:r w:rsidRPr="00B6067A">
        <w:rPr>
          <w:rFonts w:asciiTheme="majorHAnsi" w:hAnsiTheme="majorHAnsi" w:cstheme="majorHAnsi"/>
          <w:sz w:val="26"/>
          <w:szCs w:val="26"/>
          <w:vertAlign w:val="subscript"/>
        </w:rPr>
        <w:t>i</w:t>
      </w:r>
      <w:r w:rsidRPr="00B6067A">
        <w:rPr>
          <w:rFonts w:asciiTheme="majorHAnsi" w:hAnsiTheme="majorHAnsi" w:cstheme="majorHAnsi"/>
          <w:sz w:val="26"/>
          <w:szCs w:val="26"/>
        </w:rPr>
        <w:t>, Y</w:t>
      </w:r>
      <w:r w:rsidRPr="00B6067A">
        <w:rPr>
          <w:rFonts w:asciiTheme="majorHAnsi" w:hAnsiTheme="majorHAnsi" w:cstheme="majorHAnsi"/>
          <w:sz w:val="26"/>
          <w:szCs w:val="26"/>
          <w:vertAlign w:val="subscript"/>
        </w:rPr>
        <w:t>i</w:t>
      </w:r>
      <w:r w:rsidRPr="00B6067A">
        <w:rPr>
          <w:rFonts w:asciiTheme="majorHAnsi" w:hAnsiTheme="majorHAnsi" w:cstheme="majorHAnsi"/>
          <w:sz w:val="26"/>
          <w:szCs w:val="26"/>
        </w:rPr>
        <w:t xml:space="preserve"> ≤10</w:t>
      </w:r>
      <w:r w:rsidRPr="00B6067A">
        <w:rPr>
          <w:rFonts w:asciiTheme="majorHAnsi" w:hAnsiTheme="majorHAnsi" w:cstheme="majorHAnsi"/>
          <w:sz w:val="26"/>
          <w:szCs w:val="26"/>
          <w:vertAlign w:val="superscript"/>
        </w:rPr>
        <w:t>9</w:t>
      </w:r>
      <w:r w:rsidRPr="00B6067A">
        <w:rPr>
          <w:rFonts w:asciiTheme="majorHAnsi" w:hAnsiTheme="majorHAnsi" w:cstheme="majorHAnsi"/>
          <w:sz w:val="26"/>
          <w:szCs w:val="26"/>
        </w:rPr>
        <w:t>)</w:t>
      </w:r>
    </w:p>
    <w:p w:rsidR="00CA2B54" w:rsidRPr="00B6067A" w:rsidRDefault="00CA2B54" w:rsidP="00CA2B54">
      <w:pPr>
        <w:pStyle w:val="ListParagraph"/>
        <w:numPr>
          <w:ilvl w:val="0"/>
          <w:numId w:val="1"/>
        </w:numPr>
        <w:spacing w:after="0" w:line="240" w:lineRule="auto"/>
        <w:rPr>
          <w:rFonts w:asciiTheme="majorHAnsi" w:hAnsiTheme="majorHAnsi" w:cstheme="majorHAnsi"/>
          <w:sz w:val="26"/>
          <w:szCs w:val="26"/>
        </w:rPr>
      </w:pPr>
      <w:r w:rsidRPr="00B6067A">
        <w:rPr>
          <w:rFonts w:asciiTheme="majorHAnsi" w:hAnsiTheme="majorHAnsi" w:cstheme="majorHAnsi"/>
          <w:sz w:val="26"/>
          <w:szCs w:val="26"/>
        </w:rPr>
        <w:t>Dòng kế tiếp ghi P là số lối đi bộ trên kế hoạch (P≤100000)</w:t>
      </w:r>
    </w:p>
    <w:p w:rsidR="00CA2B54" w:rsidRPr="00B6067A" w:rsidRDefault="00CA2B54" w:rsidP="00CA2B54">
      <w:pPr>
        <w:pStyle w:val="ListParagraph"/>
        <w:numPr>
          <w:ilvl w:val="0"/>
          <w:numId w:val="1"/>
        </w:numPr>
        <w:spacing w:after="0" w:line="240" w:lineRule="auto"/>
        <w:jc w:val="both"/>
        <w:rPr>
          <w:rFonts w:asciiTheme="majorHAnsi" w:hAnsiTheme="majorHAnsi" w:cstheme="majorHAnsi"/>
          <w:sz w:val="26"/>
          <w:szCs w:val="26"/>
        </w:rPr>
      </w:pPr>
      <w:r w:rsidRPr="00B6067A">
        <w:rPr>
          <w:rFonts w:asciiTheme="majorHAnsi" w:hAnsiTheme="majorHAnsi" w:cstheme="majorHAnsi"/>
          <w:sz w:val="26"/>
          <w:szCs w:val="26"/>
        </w:rPr>
        <w:t>P dòng tiếp theo, mỗi dòng ghi 4 số nguyên X1, Y1, X2, Y2 với ý nghĩa (X1,Y1) là tọa độ của góc trái dưới và (X2, Y2) là tọa độ của góc phải trên của 1 lối đi bộ lần lượt được xây dựng (1≤X1≤X2≤10</w:t>
      </w:r>
      <w:r w:rsidRPr="00B6067A">
        <w:rPr>
          <w:rFonts w:asciiTheme="majorHAnsi" w:hAnsiTheme="majorHAnsi" w:cstheme="majorHAnsi"/>
          <w:sz w:val="26"/>
          <w:szCs w:val="26"/>
          <w:vertAlign w:val="superscript"/>
        </w:rPr>
        <w:t>9</w:t>
      </w:r>
      <w:r w:rsidRPr="00B6067A">
        <w:rPr>
          <w:rFonts w:asciiTheme="majorHAnsi" w:hAnsiTheme="majorHAnsi" w:cstheme="majorHAnsi"/>
          <w:sz w:val="26"/>
          <w:szCs w:val="26"/>
        </w:rPr>
        <w:t>, 1≤Y1≤Y2≤10</w:t>
      </w:r>
      <w:r w:rsidRPr="00B6067A">
        <w:rPr>
          <w:rFonts w:asciiTheme="majorHAnsi" w:hAnsiTheme="majorHAnsi" w:cstheme="majorHAnsi"/>
          <w:sz w:val="26"/>
          <w:szCs w:val="26"/>
          <w:vertAlign w:val="superscript"/>
        </w:rPr>
        <w:t>9</w:t>
      </w:r>
      <w:r w:rsidRPr="00B6067A">
        <w:rPr>
          <w:rFonts w:asciiTheme="majorHAnsi" w:hAnsiTheme="majorHAnsi" w:cstheme="majorHAnsi"/>
          <w:sz w:val="26"/>
          <w:szCs w:val="26"/>
        </w:rPr>
        <w:t>)</w:t>
      </w:r>
    </w:p>
    <w:p w:rsidR="00CA2B54" w:rsidRPr="00B6067A" w:rsidRDefault="00CA2B54" w:rsidP="00CA2B54">
      <w:pPr>
        <w:spacing w:after="0" w:line="240" w:lineRule="auto"/>
        <w:rPr>
          <w:rFonts w:asciiTheme="majorHAnsi" w:hAnsiTheme="majorHAnsi" w:cstheme="majorHAnsi"/>
          <w:sz w:val="26"/>
          <w:szCs w:val="26"/>
        </w:rPr>
      </w:pPr>
      <w:r w:rsidRPr="00B6067A">
        <w:rPr>
          <w:rFonts w:asciiTheme="majorHAnsi" w:hAnsiTheme="majorHAnsi" w:cstheme="majorHAnsi"/>
          <w:b/>
          <w:sz w:val="26"/>
          <w:szCs w:val="26"/>
        </w:rPr>
        <w:t>Output:</w:t>
      </w:r>
      <w:r w:rsidRPr="00B6067A">
        <w:rPr>
          <w:rFonts w:asciiTheme="majorHAnsi" w:hAnsiTheme="majorHAnsi" w:cstheme="majorHAnsi"/>
          <w:sz w:val="26"/>
          <w:szCs w:val="26"/>
        </w:rPr>
        <w:t xml:space="preserve"> File OAKTREE.OUT</w:t>
      </w:r>
    </w:p>
    <w:p w:rsidR="00CA2B54" w:rsidRPr="00B6067A" w:rsidRDefault="00CA2B54" w:rsidP="00CA2B54">
      <w:pPr>
        <w:spacing w:after="0" w:line="240" w:lineRule="auto"/>
        <w:rPr>
          <w:rFonts w:asciiTheme="majorHAnsi" w:hAnsiTheme="majorHAnsi" w:cstheme="majorHAnsi"/>
          <w:sz w:val="26"/>
          <w:szCs w:val="26"/>
        </w:rPr>
      </w:pPr>
      <w:r w:rsidRPr="00B6067A">
        <w:rPr>
          <w:rFonts w:asciiTheme="majorHAnsi" w:hAnsiTheme="majorHAnsi" w:cstheme="majorHAnsi"/>
          <w:sz w:val="26"/>
          <w:szCs w:val="26"/>
        </w:rPr>
        <w:t>Gồm P dòng, dòng thứ i ghi số lượng cây sồi bị đốn hạ khi xây dựng lối đi bộ thứ i (theo trình tự trong file input)</w:t>
      </w:r>
    </w:p>
    <w:p w:rsidR="00CA2B54" w:rsidRPr="00B6067A" w:rsidRDefault="00CA2B54" w:rsidP="00CA2B54">
      <w:pPr>
        <w:spacing w:after="0" w:line="240" w:lineRule="auto"/>
        <w:rPr>
          <w:rFonts w:asciiTheme="majorHAnsi" w:hAnsiTheme="majorHAnsi" w:cstheme="majorHAnsi"/>
          <w:i/>
          <w:sz w:val="26"/>
          <w:szCs w:val="26"/>
        </w:rPr>
      </w:pPr>
      <w:r w:rsidRPr="00B6067A">
        <w:rPr>
          <w:rFonts w:asciiTheme="majorHAnsi" w:hAnsiTheme="majorHAnsi" w:cstheme="majorHAnsi"/>
          <w:i/>
          <w:sz w:val="26"/>
          <w:szCs w:val="26"/>
        </w:rPr>
        <w:t>Example:</w:t>
      </w:r>
    </w:p>
    <w:tbl>
      <w:tblPr>
        <w:tblStyle w:val="TableGrid"/>
        <w:tblW w:w="0" w:type="auto"/>
        <w:tblInd w:w="1526" w:type="dxa"/>
        <w:tblLook w:val="04A0" w:firstRow="1" w:lastRow="0" w:firstColumn="1" w:lastColumn="0" w:noHBand="0" w:noVBand="1"/>
      </w:tblPr>
      <w:tblGrid>
        <w:gridCol w:w="3118"/>
        <w:gridCol w:w="2592"/>
      </w:tblGrid>
      <w:tr w:rsidR="00CA2B54" w:rsidRPr="00B6067A" w:rsidTr="00644576">
        <w:tc>
          <w:tcPr>
            <w:tcW w:w="3118" w:type="dxa"/>
            <w:shd w:val="clear" w:color="auto" w:fill="FFFFFF" w:themeFill="background1"/>
          </w:tcPr>
          <w:p w:rsidR="00CA2B54" w:rsidRPr="00B6067A" w:rsidRDefault="00CA2B54" w:rsidP="00644576">
            <w:pPr>
              <w:ind w:left="720"/>
              <w:rPr>
                <w:rFonts w:asciiTheme="majorHAnsi" w:hAnsiTheme="majorHAnsi" w:cstheme="majorHAnsi"/>
                <w:color w:val="000000" w:themeColor="text1"/>
                <w:sz w:val="26"/>
                <w:szCs w:val="26"/>
              </w:rPr>
            </w:pPr>
            <w:r w:rsidRPr="00B6067A">
              <w:rPr>
                <w:rFonts w:asciiTheme="majorHAnsi" w:hAnsiTheme="majorHAnsi" w:cstheme="majorHAnsi"/>
                <w:color w:val="000000" w:themeColor="text1"/>
                <w:sz w:val="26"/>
                <w:szCs w:val="26"/>
              </w:rPr>
              <w:t>OAKTREE.INP</w:t>
            </w:r>
          </w:p>
        </w:tc>
        <w:tc>
          <w:tcPr>
            <w:tcW w:w="2552" w:type="dxa"/>
            <w:shd w:val="clear" w:color="auto" w:fill="FFFFFF" w:themeFill="background1"/>
          </w:tcPr>
          <w:p w:rsidR="00CA2B54" w:rsidRPr="00B6067A" w:rsidRDefault="00CA2B54" w:rsidP="00644576">
            <w:pPr>
              <w:ind w:left="720"/>
              <w:rPr>
                <w:rFonts w:asciiTheme="majorHAnsi" w:hAnsiTheme="majorHAnsi" w:cstheme="majorHAnsi"/>
                <w:color w:val="000000" w:themeColor="text1"/>
                <w:sz w:val="26"/>
                <w:szCs w:val="26"/>
              </w:rPr>
            </w:pPr>
            <w:r w:rsidRPr="00B6067A">
              <w:rPr>
                <w:rFonts w:asciiTheme="majorHAnsi" w:hAnsiTheme="majorHAnsi" w:cstheme="majorHAnsi"/>
                <w:color w:val="000000" w:themeColor="text1"/>
                <w:sz w:val="26"/>
                <w:szCs w:val="26"/>
              </w:rPr>
              <w:t>OAKTREE.OUT</w:t>
            </w:r>
          </w:p>
        </w:tc>
      </w:tr>
      <w:tr w:rsidR="00CA2B54" w:rsidRPr="00B6067A" w:rsidTr="00644576">
        <w:tc>
          <w:tcPr>
            <w:tcW w:w="3118" w:type="dxa"/>
          </w:tcPr>
          <w:p w:rsidR="00CA2B54" w:rsidRPr="00B6067A" w:rsidRDefault="00CA2B54" w:rsidP="00644576">
            <w:pPr>
              <w:pStyle w:val="Default"/>
              <w:rPr>
                <w:rFonts w:asciiTheme="majorHAnsi" w:hAnsiTheme="majorHAnsi" w:cstheme="majorHAnsi"/>
                <w:sz w:val="26"/>
                <w:szCs w:val="26"/>
              </w:rPr>
            </w:pPr>
            <w:r w:rsidRPr="00B6067A">
              <w:rPr>
                <w:rFonts w:asciiTheme="majorHAnsi" w:hAnsiTheme="majorHAnsi" w:cstheme="majorHAnsi"/>
                <w:sz w:val="26"/>
                <w:szCs w:val="26"/>
              </w:rPr>
              <w:t xml:space="preserve">6 </w:t>
            </w:r>
          </w:p>
          <w:p w:rsidR="00CA2B54" w:rsidRPr="00B6067A" w:rsidRDefault="00CA2B54" w:rsidP="00644576">
            <w:pPr>
              <w:pStyle w:val="Default"/>
              <w:rPr>
                <w:rFonts w:asciiTheme="majorHAnsi" w:hAnsiTheme="majorHAnsi" w:cstheme="majorHAnsi"/>
                <w:sz w:val="26"/>
                <w:szCs w:val="26"/>
              </w:rPr>
            </w:pPr>
            <w:r w:rsidRPr="00B6067A">
              <w:rPr>
                <w:rFonts w:asciiTheme="majorHAnsi" w:hAnsiTheme="majorHAnsi" w:cstheme="majorHAnsi"/>
                <w:sz w:val="26"/>
                <w:szCs w:val="26"/>
              </w:rPr>
              <w:t xml:space="preserve">1 2 </w:t>
            </w:r>
          </w:p>
          <w:p w:rsidR="00CA2B54" w:rsidRPr="00B6067A" w:rsidRDefault="00CA2B54" w:rsidP="00644576">
            <w:pPr>
              <w:pStyle w:val="Default"/>
              <w:rPr>
                <w:rFonts w:asciiTheme="majorHAnsi" w:hAnsiTheme="majorHAnsi" w:cstheme="majorHAnsi"/>
                <w:sz w:val="26"/>
                <w:szCs w:val="26"/>
              </w:rPr>
            </w:pPr>
            <w:r w:rsidRPr="00B6067A">
              <w:rPr>
                <w:rFonts w:asciiTheme="majorHAnsi" w:hAnsiTheme="majorHAnsi" w:cstheme="majorHAnsi"/>
                <w:sz w:val="26"/>
                <w:szCs w:val="26"/>
              </w:rPr>
              <w:t xml:space="preserve">3 2 </w:t>
            </w:r>
          </w:p>
          <w:p w:rsidR="00CA2B54" w:rsidRPr="00B6067A" w:rsidRDefault="00CA2B54" w:rsidP="00644576">
            <w:pPr>
              <w:pStyle w:val="Default"/>
              <w:rPr>
                <w:rFonts w:asciiTheme="majorHAnsi" w:hAnsiTheme="majorHAnsi" w:cstheme="majorHAnsi"/>
                <w:sz w:val="26"/>
                <w:szCs w:val="26"/>
              </w:rPr>
            </w:pPr>
            <w:r w:rsidRPr="00B6067A">
              <w:rPr>
                <w:rFonts w:asciiTheme="majorHAnsi" w:hAnsiTheme="majorHAnsi" w:cstheme="majorHAnsi"/>
                <w:sz w:val="26"/>
                <w:szCs w:val="26"/>
              </w:rPr>
              <w:t xml:space="preserve">2 3 </w:t>
            </w:r>
          </w:p>
          <w:p w:rsidR="00CA2B54" w:rsidRPr="00B6067A" w:rsidRDefault="00CA2B54" w:rsidP="00644576">
            <w:pPr>
              <w:pStyle w:val="Default"/>
              <w:rPr>
                <w:rFonts w:asciiTheme="majorHAnsi" w:hAnsiTheme="majorHAnsi" w:cstheme="majorHAnsi"/>
                <w:sz w:val="26"/>
                <w:szCs w:val="26"/>
              </w:rPr>
            </w:pPr>
            <w:r w:rsidRPr="00B6067A">
              <w:rPr>
                <w:rFonts w:asciiTheme="majorHAnsi" w:hAnsiTheme="majorHAnsi" w:cstheme="majorHAnsi"/>
                <w:sz w:val="26"/>
                <w:szCs w:val="26"/>
              </w:rPr>
              <w:t xml:space="preserve">2 5 </w:t>
            </w:r>
          </w:p>
          <w:p w:rsidR="00CA2B54" w:rsidRPr="00B6067A" w:rsidRDefault="00CA2B54" w:rsidP="00644576">
            <w:pPr>
              <w:pStyle w:val="Default"/>
              <w:rPr>
                <w:rFonts w:asciiTheme="majorHAnsi" w:hAnsiTheme="majorHAnsi" w:cstheme="majorHAnsi"/>
                <w:sz w:val="26"/>
                <w:szCs w:val="26"/>
              </w:rPr>
            </w:pPr>
            <w:r w:rsidRPr="00B6067A">
              <w:rPr>
                <w:rFonts w:asciiTheme="majorHAnsi" w:hAnsiTheme="majorHAnsi" w:cstheme="majorHAnsi"/>
                <w:sz w:val="26"/>
                <w:szCs w:val="26"/>
              </w:rPr>
              <w:t xml:space="preserve">4 4 </w:t>
            </w:r>
          </w:p>
          <w:p w:rsidR="00CA2B54" w:rsidRPr="00B6067A" w:rsidRDefault="00CA2B54" w:rsidP="00644576">
            <w:pPr>
              <w:pStyle w:val="Default"/>
              <w:rPr>
                <w:rFonts w:asciiTheme="majorHAnsi" w:hAnsiTheme="majorHAnsi" w:cstheme="majorHAnsi"/>
                <w:sz w:val="26"/>
                <w:szCs w:val="26"/>
              </w:rPr>
            </w:pPr>
            <w:r w:rsidRPr="00B6067A">
              <w:rPr>
                <w:rFonts w:asciiTheme="majorHAnsi" w:hAnsiTheme="majorHAnsi" w:cstheme="majorHAnsi"/>
                <w:sz w:val="26"/>
                <w:szCs w:val="26"/>
              </w:rPr>
              <w:t xml:space="preserve">6 3 </w:t>
            </w:r>
          </w:p>
          <w:p w:rsidR="00CA2B54" w:rsidRPr="00B6067A" w:rsidRDefault="00CA2B54" w:rsidP="00644576">
            <w:pPr>
              <w:pStyle w:val="Default"/>
              <w:rPr>
                <w:rFonts w:asciiTheme="majorHAnsi" w:hAnsiTheme="majorHAnsi" w:cstheme="majorHAnsi"/>
                <w:sz w:val="26"/>
                <w:szCs w:val="26"/>
              </w:rPr>
            </w:pPr>
            <w:r w:rsidRPr="00B6067A">
              <w:rPr>
                <w:rFonts w:asciiTheme="majorHAnsi" w:hAnsiTheme="majorHAnsi" w:cstheme="majorHAnsi"/>
                <w:sz w:val="26"/>
                <w:szCs w:val="26"/>
              </w:rPr>
              <w:t xml:space="preserve">4 </w:t>
            </w:r>
          </w:p>
          <w:p w:rsidR="00CA2B54" w:rsidRPr="00B6067A" w:rsidRDefault="00CA2B54" w:rsidP="00644576">
            <w:pPr>
              <w:pStyle w:val="Default"/>
              <w:rPr>
                <w:rFonts w:asciiTheme="majorHAnsi" w:hAnsiTheme="majorHAnsi" w:cstheme="majorHAnsi"/>
                <w:sz w:val="26"/>
                <w:szCs w:val="26"/>
              </w:rPr>
            </w:pPr>
            <w:r w:rsidRPr="00B6067A">
              <w:rPr>
                <w:rFonts w:asciiTheme="majorHAnsi" w:hAnsiTheme="majorHAnsi" w:cstheme="majorHAnsi"/>
                <w:sz w:val="26"/>
                <w:szCs w:val="26"/>
              </w:rPr>
              <w:t xml:space="preserve">2 2 4 4 </w:t>
            </w:r>
          </w:p>
          <w:p w:rsidR="00CA2B54" w:rsidRPr="00B6067A" w:rsidRDefault="00CA2B54" w:rsidP="00644576">
            <w:pPr>
              <w:pStyle w:val="Default"/>
              <w:rPr>
                <w:rFonts w:asciiTheme="majorHAnsi" w:hAnsiTheme="majorHAnsi" w:cstheme="majorHAnsi"/>
                <w:sz w:val="26"/>
                <w:szCs w:val="26"/>
              </w:rPr>
            </w:pPr>
            <w:r w:rsidRPr="00B6067A">
              <w:rPr>
                <w:rFonts w:asciiTheme="majorHAnsi" w:hAnsiTheme="majorHAnsi" w:cstheme="majorHAnsi"/>
                <w:sz w:val="26"/>
                <w:szCs w:val="26"/>
              </w:rPr>
              <w:t xml:space="preserve">2 2 6 5 </w:t>
            </w:r>
          </w:p>
          <w:p w:rsidR="00CA2B54" w:rsidRPr="00B6067A" w:rsidRDefault="00CA2B54" w:rsidP="00644576">
            <w:pPr>
              <w:pStyle w:val="Default"/>
              <w:rPr>
                <w:rFonts w:asciiTheme="majorHAnsi" w:hAnsiTheme="majorHAnsi" w:cstheme="majorHAnsi"/>
                <w:sz w:val="26"/>
                <w:szCs w:val="26"/>
              </w:rPr>
            </w:pPr>
            <w:r w:rsidRPr="00B6067A">
              <w:rPr>
                <w:rFonts w:asciiTheme="majorHAnsi" w:hAnsiTheme="majorHAnsi" w:cstheme="majorHAnsi"/>
                <w:sz w:val="26"/>
                <w:szCs w:val="26"/>
              </w:rPr>
              <w:t xml:space="preserve">3 3 5 6 </w:t>
            </w:r>
          </w:p>
          <w:p w:rsidR="00CA2B54" w:rsidRPr="00B6067A" w:rsidRDefault="00CA2B54" w:rsidP="00644576">
            <w:pPr>
              <w:pStyle w:val="Default"/>
              <w:rPr>
                <w:rFonts w:asciiTheme="majorHAnsi" w:hAnsiTheme="majorHAnsi" w:cstheme="majorHAnsi"/>
                <w:sz w:val="26"/>
                <w:szCs w:val="26"/>
              </w:rPr>
            </w:pPr>
            <w:r w:rsidRPr="00B6067A">
              <w:rPr>
                <w:rFonts w:asciiTheme="majorHAnsi" w:hAnsiTheme="majorHAnsi" w:cstheme="majorHAnsi"/>
                <w:sz w:val="26"/>
                <w:szCs w:val="26"/>
              </w:rPr>
              <w:t xml:space="preserve">5 1 6 6 </w:t>
            </w:r>
          </w:p>
        </w:tc>
        <w:tc>
          <w:tcPr>
            <w:tcW w:w="2552" w:type="dxa"/>
          </w:tcPr>
          <w:p w:rsidR="00CA2B54" w:rsidRPr="00B6067A" w:rsidRDefault="00CA2B54" w:rsidP="00644576">
            <w:pPr>
              <w:pStyle w:val="Default"/>
              <w:rPr>
                <w:rFonts w:asciiTheme="majorHAnsi" w:hAnsiTheme="majorHAnsi" w:cstheme="majorHAnsi"/>
                <w:sz w:val="26"/>
                <w:szCs w:val="26"/>
              </w:rPr>
            </w:pPr>
            <w:r w:rsidRPr="00B6067A">
              <w:rPr>
                <w:rFonts w:asciiTheme="majorHAnsi" w:hAnsiTheme="majorHAnsi" w:cstheme="majorHAnsi"/>
                <w:sz w:val="26"/>
                <w:szCs w:val="26"/>
              </w:rPr>
              <w:t xml:space="preserve">3 </w:t>
            </w:r>
          </w:p>
          <w:p w:rsidR="00CA2B54" w:rsidRPr="00B6067A" w:rsidRDefault="00CA2B54" w:rsidP="00644576">
            <w:pPr>
              <w:pStyle w:val="Default"/>
              <w:rPr>
                <w:rFonts w:asciiTheme="majorHAnsi" w:hAnsiTheme="majorHAnsi" w:cstheme="majorHAnsi"/>
                <w:sz w:val="26"/>
                <w:szCs w:val="26"/>
              </w:rPr>
            </w:pPr>
            <w:r w:rsidRPr="00B6067A">
              <w:rPr>
                <w:rFonts w:asciiTheme="majorHAnsi" w:hAnsiTheme="majorHAnsi" w:cstheme="majorHAnsi"/>
                <w:sz w:val="26"/>
                <w:szCs w:val="26"/>
              </w:rPr>
              <w:t xml:space="preserve">4 </w:t>
            </w:r>
          </w:p>
          <w:p w:rsidR="00CA2B54" w:rsidRPr="00B6067A" w:rsidRDefault="00CA2B54" w:rsidP="00644576">
            <w:pPr>
              <w:pStyle w:val="Default"/>
              <w:rPr>
                <w:rFonts w:asciiTheme="majorHAnsi" w:hAnsiTheme="majorHAnsi" w:cstheme="majorHAnsi"/>
                <w:sz w:val="26"/>
                <w:szCs w:val="26"/>
              </w:rPr>
            </w:pPr>
            <w:r w:rsidRPr="00B6067A">
              <w:rPr>
                <w:rFonts w:asciiTheme="majorHAnsi" w:hAnsiTheme="majorHAnsi" w:cstheme="majorHAnsi"/>
                <w:sz w:val="26"/>
                <w:szCs w:val="26"/>
              </w:rPr>
              <w:t xml:space="preserve">0 </w:t>
            </w:r>
          </w:p>
          <w:p w:rsidR="00CA2B54" w:rsidRPr="00B6067A" w:rsidRDefault="00CA2B54" w:rsidP="00644576">
            <w:pPr>
              <w:rPr>
                <w:rFonts w:asciiTheme="majorHAnsi" w:hAnsiTheme="majorHAnsi" w:cstheme="majorHAnsi"/>
                <w:sz w:val="26"/>
                <w:szCs w:val="26"/>
              </w:rPr>
            </w:pPr>
            <w:r w:rsidRPr="00B6067A">
              <w:rPr>
                <w:rFonts w:asciiTheme="majorHAnsi" w:hAnsiTheme="majorHAnsi" w:cstheme="majorHAnsi"/>
                <w:sz w:val="26"/>
                <w:szCs w:val="26"/>
              </w:rPr>
              <w:t>1</w:t>
            </w:r>
          </w:p>
        </w:tc>
      </w:tr>
    </w:tbl>
    <w:p w:rsidR="00CC756B" w:rsidRDefault="00CC756B"/>
    <w:sectPr w:rsidR="00CC756B" w:rsidSect="001C2C89">
      <w:pgSz w:w="12240" w:h="15840"/>
      <w:pgMar w:top="1134" w:right="567" w:bottom="1134" w:left="1418" w:header="720" w:footer="720" w:gutter="0"/>
      <w:cols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75782"/>
    <w:multiLevelType w:val="hybridMultilevel"/>
    <w:tmpl w:val="C61C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drawingGridVerticalSpacing w:val="24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B54"/>
    <w:rsid w:val="001C2C89"/>
    <w:rsid w:val="00CA2B54"/>
    <w:rsid w:val="00CC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B54"/>
    <w:pPr>
      <w:spacing w:before="0" w:after="200" w:line="276" w:lineRule="auto"/>
    </w:pPr>
    <w:rPr>
      <w:rFonts w:asciiTheme="minorHAnsi" w:hAnsiTheme="minorHAnsi"/>
      <w:sz w:val="22"/>
      <w:lang w:val="vi-VN"/>
    </w:rPr>
  </w:style>
  <w:style w:type="paragraph" w:styleId="Heading1">
    <w:name w:val="heading 1"/>
    <w:basedOn w:val="Normal"/>
    <w:link w:val="Heading1Char"/>
    <w:uiPriority w:val="9"/>
    <w:qFormat/>
    <w:rsid w:val="00CA2B54"/>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B54"/>
    <w:rPr>
      <w:rFonts w:eastAsia="Times New Roman" w:cs="Times New Roman"/>
      <w:b/>
      <w:bCs/>
      <w:kern w:val="36"/>
      <w:sz w:val="48"/>
      <w:szCs w:val="48"/>
    </w:rPr>
  </w:style>
  <w:style w:type="table" w:styleId="TableGrid">
    <w:name w:val="Table Grid"/>
    <w:basedOn w:val="TableNormal"/>
    <w:uiPriority w:val="59"/>
    <w:rsid w:val="00CA2B54"/>
    <w:pPr>
      <w:spacing w:before="0" w:after="0"/>
    </w:pPr>
    <w:rPr>
      <w:rFonts w:eastAsiaTheme="minorEastAsia" w:cs="Arial"/>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A2B54"/>
    <w:pPr>
      <w:ind w:left="720"/>
      <w:contextualSpacing/>
    </w:pPr>
  </w:style>
  <w:style w:type="character" w:customStyle="1" w:styleId="ListParagraphChar">
    <w:name w:val="List Paragraph Char"/>
    <w:basedOn w:val="DefaultParagraphFont"/>
    <w:link w:val="ListParagraph"/>
    <w:uiPriority w:val="34"/>
    <w:rsid w:val="00CA2B54"/>
    <w:rPr>
      <w:rFonts w:asciiTheme="minorHAnsi" w:hAnsiTheme="minorHAnsi"/>
      <w:sz w:val="22"/>
      <w:lang w:val="vi-VN"/>
    </w:rPr>
  </w:style>
  <w:style w:type="paragraph" w:customStyle="1" w:styleId="Default">
    <w:name w:val="Default"/>
    <w:qFormat/>
    <w:rsid w:val="00CA2B54"/>
    <w:pPr>
      <w:widowControl w:val="0"/>
      <w:autoSpaceDE w:val="0"/>
      <w:autoSpaceDN w:val="0"/>
      <w:adjustRightInd w:val="0"/>
      <w:spacing w:before="0" w:after="0"/>
    </w:pPr>
    <w:rPr>
      <w:rFonts w:eastAsia="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B54"/>
    <w:pPr>
      <w:spacing w:before="0" w:after="200" w:line="276" w:lineRule="auto"/>
    </w:pPr>
    <w:rPr>
      <w:rFonts w:asciiTheme="minorHAnsi" w:hAnsiTheme="minorHAnsi"/>
      <w:sz w:val="22"/>
      <w:lang w:val="vi-VN"/>
    </w:rPr>
  </w:style>
  <w:style w:type="paragraph" w:styleId="Heading1">
    <w:name w:val="heading 1"/>
    <w:basedOn w:val="Normal"/>
    <w:link w:val="Heading1Char"/>
    <w:uiPriority w:val="9"/>
    <w:qFormat/>
    <w:rsid w:val="00CA2B54"/>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B54"/>
    <w:rPr>
      <w:rFonts w:eastAsia="Times New Roman" w:cs="Times New Roman"/>
      <w:b/>
      <w:bCs/>
      <w:kern w:val="36"/>
      <w:sz w:val="48"/>
      <w:szCs w:val="48"/>
    </w:rPr>
  </w:style>
  <w:style w:type="table" w:styleId="TableGrid">
    <w:name w:val="Table Grid"/>
    <w:basedOn w:val="TableNormal"/>
    <w:uiPriority w:val="59"/>
    <w:rsid w:val="00CA2B54"/>
    <w:pPr>
      <w:spacing w:before="0" w:after="0"/>
    </w:pPr>
    <w:rPr>
      <w:rFonts w:eastAsiaTheme="minorEastAsia" w:cs="Arial"/>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A2B54"/>
    <w:pPr>
      <w:ind w:left="720"/>
      <w:contextualSpacing/>
    </w:pPr>
  </w:style>
  <w:style w:type="character" w:customStyle="1" w:styleId="ListParagraphChar">
    <w:name w:val="List Paragraph Char"/>
    <w:basedOn w:val="DefaultParagraphFont"/>
    <w:link w:val="ListParagraph"/>
    <w:uiPriority w:val="34"/>
    <w:rsid w:val="00CA2B54"/>
    <w:rPr>
      <w:rFonts w:asciiTheme="minorHAnsi" w:hAnsiTheme="minorHAnsi"/>
      <w:sz w:val="22"/>
      <w:lang w:val="vi-VN"/>
    </w:rPr>
  </w:style>
  <w:style w:type="paragraph" w:customStyle="1" w:styleId="Default">
    <w:name w:val="Default"/>
    <w:qFormat/>
    <w:rsid w:val="00CA2B54"/>
    <w:pPr>
      <w:widowControl w:val="0"/>
      <w:autoSpaceDE w:val="0"/>
      <w:autoSpaceDN w:val="0"/>
      <w:adjustRightInd w:val="0"/>
      <w:spacing w:before="0" w:after="0"/>
    </w:pPr>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2020-08-30T10:45:00Z</dcterms:created>
  <dcterms:modified xsi:type="dcterms:W3CDTF">2020-08-30T10:46:00Z</dcterms:modified>
</cp:coreProperties>
</file>