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8D3" w:rsidRDefault="00E528D3" w:rsidP="00E528D3">
      <w:pPr>
        <w:pStyle w:val="Title"/>
        <w:jc w:val="center"/>
      </w:pPr>
      <w:r>
        <w:t xml:space="preserve">KIỂM TRA </w:t>
      </w:r>
      <w:r w:rsidR="00612374">
        <w:t>HỌC</w:t>
      </w:r>
      <w:r>
        <w:t xml:space="preserve"> KÌ 2</w:t>
      </w:r>
    </w:p>
    <w:p w:rsidR="00E528D3" w:rsidRDefault="00E528D3" w:rsidP="00E528D3">
      <w:pPr>
        <w:jc w:val="center"/>
      </w:pPr>
      <w:r>
        <w:t>Lớp: 11 Tin</w:t>
      </w:r>
      <w:r>
        <w:tab/>
      </w:r>
      <w:r>
        <w:tab/>
        <w:t>Thời gian: 150 phút</w:t>
      </w:r>
    </w:p>
    <w:p w:rsidR="001C4838" w:rsidRDefault="005B549D" w:rsidP="001C4838">
      <w:pPr>
        <w:pStyle w:val="Heading1"/>
      </w:pPr>
      <w:r>
        <w:t xml:space="preserve">Bài </w:t>
      </w:r>
      <w:r w:rsidR="001C4838">
        <w:t>1</w:t>
      </w:r>
      <w:r>
        <w:t xml:space="preserve">. </w:t>
      </w:r>
      <w:r w:rsidR="001C4838">
        <w:t>Giải mã (6đ)</w:t>
      </w:r>
    </w:p>
    <w:p w:rsidR="001C4838" w:rsidRDefault="001C4838" w:rsidP="001C4838">
      <w:pPr>
        <w:ind w:firstLine="720"/>
        <w:rPr>
          <w:sz w:val="24"/>
          <w:szCs w:val="24"/>
        </w:rPr>
      </w:pPr>
      <w:r>
        <w:rPr>
          <w:sz w:val="24"/>
          <w:szCs w:val="24"/>
        </w:rPr>
        <w:t xml:space="preserve">Các phương pháp mã hóa luôn có sức cuốn hút đặc biệt đối với An. Xuất phát từ việc mọi thông tin đều được lưu trữ dưới dạng số, An nghĩ rằng chỉ cần phát triển các phương pháp mã hóa số nguyên. Mới đây An đề xuất một phương pháp mã hóa của riêng mình: mỗi số nguyên </w:t>
      </w:r>
      <w:r w:rsidRPr="00C5303F">
        <w:rPr>
          <w:rFonts w:ascii="Courier New" w:hAnsi="Courier New" w:cs="Courier New"/>
          <w:b/>
          <w:i/>
          <w:sz w:val="24"/>
          <w:szCs w:val="24"/>
        </w:rPr>
        <w:t>x</w:t>
      </w:r>
      <w:r>
        <w:rPr>
          <w:sz w:val="24"/>
          <w:szCs w:val="24"/>
        </w:rPr>
        <w:t xml:space="preserve"> được An mã hóa thành số nguyên </w:t>
      </w:r>
      <w:r w:rsidRPr="00C5303F">
        <w:rPr>
          <w:rFonts w:ascii="Courier New" w:hAnsi="Courier New" w:cs="Courier New"/>
          <w:b/>
          <w:i/>
          <w:sz w:val="24"/>
          <w:szCs w:val="24"/>
        </w:rPr>
        <w:t>y</w:t>
      </w:r>
      <w:r>
        <w:rPr>
          <w:sz w:val="24"/>
          <w:szCs w:val="24"/>
        </w:rPr>
        <w:t xml:space="preserve"> bằng cách cộng vào </w:t>
      </w:r>
      <w:r w:rsidRPr="00C5303F">
        <w:rPr>
          <w:rFonts w:ascii="Courier New" w:hAnsi="Courier New" w:cs="Courier New"/>
          <w:b/>
          <w:i/>
          <w:sz w:val="24"/>
          <w:szCs w:val="24"/>
        </w:rPr>
        <w:t>x</w:t>
      </w:r>
      <w:r>
        <w:rPr>
          <w:sz w:val="24"/>
          <w:szCs w:val="24"/>
        </w:rPr>
        <w:t xml:space="preserve"> các chữ số của nó (ở hệ thập phân). Như vậy, nếu </w:t>
      </w:r>
      <w:r w:rsidRPr="00C5303F">
        <w:rPr>
          <w:rFonts w:ascii="Courier New" w:hAnsi="Courier New" w:cs="Courier New"/>
          <w:b/>
          <w:i/>
          <w:sz w:val="24"/>
          <w:szCs w:val="24"/>
        </w:rPr>
        <w:t>x</w:t>
      </w:r>
      <w:r>
        <w:rPr>
          <w:sz w:val="24"/>
          <w:szCs w:val="24"/>
        </w:rPr>
        <w:t xml:space="preserve"> = 12, ta sẽ có </w:t>
      </w:r>
      <w:r w:rsidRPr="00C5303F">
        <w:rPr>
          <w:rFonts w:ascii="Courier New" w:hAnsi="Courier New" w:cs="Courier New"/>
          <w:b/>
          <w:i/>
          <w:sz w:val="24"/>
          <w:szCs w:val="24"/>
        </w:rPr>
        <w:t>y</w:t>
      </w:r>
      <w:r>
        <w:rPr>
          <w:sz w:val="24"/>
          <w:szCs w:val="24"/>
        </w:rPr>
        <w:t xml:space="preserve"> = 12 + 1 + 2 = 15.</w:t>
      </w:r>
    </w:p>
    <w:p w:rsidR="001C4838" w:rsidRDefault="001C4838" w:rsidP="001C4838">
      <w:pPr>
        <w:ind w:firstLine="720"/>
        <w:rPr>
          <w:sz w:val="24"/>
          <w:szCs w:val="24"/>
        </w:rPr>
      </w:pPr>
      <w:r>
        <w:rPr>
          <w:sz w:val="24"/>
          <w:szCs w:val="24"/>
        </w:rPr>
        <w:t xml:space="preserve">Mã hóa bao giờ cũng đi đôi với việc giải mã. Biết </w:t>
      </w:r>
      <w:r w:rsidRPr="00C5303F">
        <w:rPr>
          <w:rFonts w:ascii="Courier New" w:hAnsi="Courier New" w:cs="Courier New"/>
          <w:b/>
          <w:i/>
          <w:sz w:val="24"/>
          <w:szCs w:val="24"/>
        </w:rPr>
        <w:t>y</w:t>
      </w:r>
      <w:r>
        <w:rPr>
          <w:sz w:val="24"/>
          <w:szCs w:val="24"/>
        </w:rPr>
        <w:t xml:space="preserve"> = 15, ta phải tìm được số ban đầu </w:t>
      </w:r>
      <w:r w:rsidRPr="00C5303F">
        <w:rPr>
          <w:rFonts w:ascii="Courier New" w:hAnsi="Courier New" w:cs="Courier New"/>
          <w:b/>
          <w:i/>
          <w:sz w:val="24"/>
          <w:szCs w:val="24"/>
        </w:rPr>
        <w:t>x</w:t>
      </w:r>
      <w:r>
        <w:rPr>
          <w:sz w:val="24"/>
          <w:szCs w:val="24"/>
        </w:rPr>
        <w:t xml:space="preserve"> = 12.</w:t>
      </w:r>
    </w:p>
    <w:p w:rsidR="001C4838" w:rsidRDefault="001C4838" w:rsidP="001C4838">
      <w:pPr>
        <w:rPr>
          <w:sz w:val="24"/>
          <w:szCs w:val="24"/>
        </w:rPr>
      </w:pPr>
      <w:r w:rsidRPr="00C5303F">
        <w:rPr>
          <w:b/>
          <w:i/>
          <w:sz w:val="24"/>
          <w:szCs w:val="24"/>
        </w:rPr>
        <w:t>Yêu cầu</w:t>
      </w:r>
      <w:r>
        <w:rPr>
          <w:sz w:val="24"/>
          <w:szCs w:val="24"/>
        </w:rPr>
        <w:t xml:space="preserve">: Cho số nguyên dương </w:t>
      </w:r>
      <w:r w:rsidRPr="00C5303F">
        <w:rPr>
          <w:rFonts w:ascii="Courier New" w:hAnsi="Courier New" w:cs="Courier New"/>
          <w:b/>
          <w:i/>
          <w:sz w:val="24"/>
          <w:szCs w:val="24"/>
        </w:rPr>
        <w:t>y</w:t>
      </w:r>
      <w:r>
        <w:rPr>
          <w:sz w:val="24"/>
          <w:szCs w:val="24"/>
        </w:rPr>
        <w:t>. Hãy xác định số ban đầu chưa được mã hóa. Dữ liệu đảm bảo có kết quả giải mã.</w:t>
      </w:r>
    </w:p>
    <w:p w:rsidR="001C4838" w:rsidRDefault="001C4838" w:rsidP="001C4838">
      <w:pPr>
        <w:rPr>
          <w:sz w:val="24"/>
          <w:szCs w:val="24"/>
        </w:rPr>
      </w:pPr>
      <w:r w:rsidRPr="00C5303F">
        <w:rPr>
          <w:b/>
          <w:i/>
          <w:sz w:val="24"/>
          <w:szCs w:val="24"/>
        </w:rPr>
        <w:t>Dữ liệu</w:t>
      </w:r>
      <w:r>
        <w:rPr>
          <w:sz w:val="24"/>
          <w:szCs w:val="24"/>
        </w:rPr>
        <w:t xml:space="preserve">: gồm một dòng chứa số nguyên </w:t>
      </w:r>
      <w:r w:rsidRPr="00C5303F">
        <w:rPr>
          <w:rFonts w:ascii="Courier New" w:hAnsi="Courier New" w:cs="Courier New"/>
          <w:b/>
          <w:i/>
          <w:sz w:val="24"/>
          <w:szCs w:val="24"/>
        </w:rPr>
        <w:t>y</w:t>
      </w:r>
      <w:r>
        <w:rPr>
          <w:sz w:val="24"/>
          <w:szCs w:val="24"/>
        </w:rPr>
        <w:t xml:space="preserve"> (1 ≤ </w:t>
      </w:r>
      <w:r w:rsidRPr="00C5303F">
        <w:rPr>
          <w:rFonts w:ascii="Courier New" w:hAnsi="Courier New" w:cs="Courier New"/>
          <w:b/>
          <w:i/>
          <w:sz w:val="24"/>
          <w:szCs w:val="24"/>
        </w:rPr>
        <w:t>y</w:t>
      </w:r>
      <w:r>
        <w:rPr>
          <w:sz w:val="24"/>
          <w:szCs w:val="24"/>
        </w:rPr>
        <w:t xml:space="preserve"> ≤ 10</w:t>
      </w:r>
      <w:r w:rsidRPr="00A706AC">
        <w:rPr>
          <w:sz w:val="24"/>
          <w:szCs w:val="24"/>
          <w:vertAlign w:val="superscript"/>
        </w:rPr>
        <w:t>9</w:t>
      </w:r>
      <w:r>
        <w:rPr>
          <w:sz w:val="24"/>
          <w:szCs w:val="24"/>
        </w:rPr>
        <w:t>).</w:t>
      </w:r>
    </w:p>
    <w:p w:rsidR="001C4838" w:rsidRDefault="001C4838" w:rsidP="001C4838">
      <w:pPr>
        <w:rPr>
          <w:sz w:val="24"/>
          <w:szCs w:val="24"/>
        </w:rPr>
      </w:pPr>
      <w:r w:rsidRPr="00C5303F">
        <w:rPr>
          <w:b/>
          <w:i/>
          <w:sz w:val="24"/>
          <w:szCs w:val="24"/>
        </w:rPr>
        <w:t>Kết quả</w:t>
      </w:r>
      <w:r>
        <w:rPr>
          <w:sz w:val="24"/>
          <w:szCs w:val="24"/>
        </w:rPr>
        <w:t>: Đưa ra một số nguyên là kết quả giải mã.</w:t>
      </w:r>
    </w:p>
    <w:p w:rsidR="001C4838" w:rsidRDefault="001C4838" w:rsidP="001C4838">
      <w:pPr>
        <w:rPr>
          <w:sz w:val="24"/>
          <w:szCs w:val="24"/>
        </w:rPr>
      </w:pPr>
      <w:r w:rsidRPr="00B0437F">
        <w:rPr>
          <w:b/>
          <w:i/>
          <w:sz w:val="24"/>
          <w:szCs w:val="24"/>
        </w:rPr>
        <w:t>Ví dụ</w:t>
      </w:r>
      <w:r>
        <w:rPr>
          <w:sz w:val="24"/>
          <w:szCs w:val="24"/>
        </w:rPr>
        <w:t>:</w:t>
      </w:r>
    </w:p>
    <w:tbl>
      <w:tblPr>
        <w:tblW w:w="0" w:type="auto"/>
        <w:tblInd w:w="2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36"/>
        <w:gridCol w:w="1743"/>
      </w:tblGrid>
      <w:tr w:rsidR="001C4838" w:rsidRPr="001C4838" w:rsidTr="001C4838">
        <w:tc>
          <w:tcPr>
            <w:tcW w:w="1636" w:type="dxa"/>
            <w:shd w:val="clear" w:color="auto" w:fill="auto"/>
          </w:tcPr>
          <w:p w:rsidR="001C4838" w:rsidRPr="001C4838" w:rsidRDefault="001C4838" w:rsidP="00D814B9">
            <w:pPr>
              <w:rPr>
                <w:b/>
                <w:sz w:val="24"/>
                <w:szCs w:val="24"/>
              </w:rPr>
            </w:pPr>
            <w:r w:rsidRPr="001C4838">
              <w:rPr>
                <w:b/>
                <w:sz w:val="24"/>
                <w:szCs w:val="24"/>
              </w:rPr>
              <w:t>Input</w:t>
            </w:r>
          </w:p>
        </w:tc>
        <w:tc>
          <w:tcPr>
            <w:tcW w:w="1743" w:type="dxa"/>
            <w:shd w:val="clear" w:color="auto" w:fill="auto"/>
          </w:tcPr>
          <w:p w:rsidR="001C4838" w:rsidRPr="001C4838" w:rsidRDefault="001C4838" w:rsidP="00D814B9">
            <w:pPr>
              <w:rPr>
                <w:b/>
                <w:sz w:val="24"/>
                <w:szCs w:val="24"/>
              </w:rPr>
            </w:pPr>
            <w:r w:rsidRPr="001C4838">
              <w:rPr>
                <w:b/>
                <w:sz w:val="24"/>
                <w:szCs w:val="24"/>
              </w:rPr>
              <w:t>Output</w:t>
            </w:r>
          </w:p>
        </w:tc>
      </w:tr>
      <w:tr w:rsidR="001C4838" w:rsidRPr="001C4838" w:rsidTr="001C4838">
        <w:tc>
          <w:tcPr>
            <w:tcW w:w="1636" w:type="dxa"/>
            <w:shd w:val="clear" w:color="auto" w:fill="auto"/>
          </w:tcPr>
          <w:p w:rsidR="001C4838" w:rsidRPr="001C4838" w:rsidRDefault="001C4838" w:rsidP="00D814B9">
            <w:pPr>
              <w:rPr>
                <w:rFonts w:ascii="Courier New" w:hAnsi="Courier New" w:cs="Courier New"/>
                <w:sz w:val="24"/>
                <w:szCs w:val="24"/>
              </w:rPr>
            </w:pPr>
            <w:r w:rsidRPr="001C4838">
              <w:rPr>
                <w:rFonts w:ascii="Courier New" w:hAnsi="Courier New" w:cs="Courier New"/>
                <w:sz w:val="24"/>
                <w:szCs w:val="24"/>
              </w:rPr>
              <w:t>15</w:t>
            </w:r>
          </w:p>
        </w:tc>
        <w:tc>
          <w:tcPr>
            <w:tcW w:w="1743" w:type="dxa"/>
            <w:shd w:val="clear" w:color="auto" w:fill="auto"/>
          </w:tcPr>
          <w:p w:rsidR="001C4838" w:rsidRPr="001C4838" w:rsidRDefault="001C4838" w:rsidP="00D814B9">
            <w:pPr>
              <w:rPr>
                <w:sz w:val="24"/>
                <w:szCs w:val="24"/>
              </w:rPr>
            </w:pPr>
            <w:r w:rsidRPr="001C4838">
              <w:rPr>
                <w:rFonts w:ascii="Courier New" w:hAnsi="Courier New" w:cs="Courier New"/>
                <w:sz w:val="24"/>
                <w:szCs w:val="24"/>
              </w:rPr>
              <w:t>12</w:t>
            </w:r>
          </w:p>
        </w:tc>
      </w:tr>
    </w:tbl>
    <w:p w:rsidR="001C7DCE" w:rsidRPr="00612374" w:rsidRDefault="001C4838" w:rsidP="00BA0F7B">
      <w:pPr>
        <w:pStyle w:val="Heading1"/>
      </w:pPr>
      <w:r>
        <w:t xml:space="preserve">Bài 2. </w:t>
      </w:r>
      <w:r w:rsidR="007C1581" w:rsidRPr="00612374">
        <w:t xml:space="preserve">Bộ 3 số nhỏ nhất </w:t>
      </w:r>
      <w:r w:rsidR="001C7DCE" w:rsidRPr="00612374">
        <w:t>(</w:t>
      </w:r>
      <w:r>
        <w:t>5</w:t>
      </w:r>
      <w:r w:rsidR="001C7DCE" w:rsidRPr="00612374">
        <w:t>đ)</w:t>
      </w:r>
    </w:p>
    <w:p w:rsidR="007C1581" w:rsidRPr="00011134" w:rsidRDefault="007C1581" w:rsidP="007C1581">
      <w:pPr>
        <w:spacing w:line="285" w:lineRule="atLeast"/>
        <w:ind w:firstLine="720"/>
        <w:rPr>
          <w:color w:val="000000"/>
          <w:sz w:val="24"/>
          <w:szCs w:val="24"/>
        </w:rPr>
      </w:pPr>
      <w:r w:rsidRPr="00011134">
        <w:rPr>
          <w:color w:val="000000"/>
          <w:sz w:val="24"/>
          <w:szCs w:val="24"/>
        </w:rPr>
        <w:t>Cho một mảng a gồm </w:t>
      </w:r>
      <w:r w:rsidRPr="00011134">
        <w:rPr>
          <w:iCs/>
          <w:color w:val="000000"/>
          <w:sz w:val="24"/>
          <w:szCs w:val="24"/>
        </w:rPr>
        <w:t>n</w:t>
      </w:r>
      <w:r w:rsidR="00612374">
        <w:rPr>
          <w:color w:val="000000"/>
          <w:sz w:val="24"/>
          <w:szCs w:val="24"/>
        </w:rPr>
        <w:t> số nguyên dương. C</w:t>
      </w:r>
      <w:r w:rsidRPr="00011134">
        <w:rPr>
          <w:color w:val="000000"/>
          <w:sz w:val="24"/>
          <w:szCs w:val="24"/>
        </w:rPr>
        <w:t xml:space="preserve">ó bao nhiêu bộ ba </w:t>
      </w:r>
      <w:r w:rsidRPr="00011134">
        <w:rPr>
          <w:iCs/>
          <w:color w:val="000000"/>
          <w:sz w:val="24"/>
          <w:szCs w:val="24"/>
        </w:rPr>
        <w:t>i</w:t>
      </w:r>
      <w:r w:rsidRPr="00011134">
        <w:rPr>
          <w:color w:val="000000"/>
          <w:sz w:val="24"/>
          <w:szCs w:val="24"/>
        </w:rPr>
        <w:t>, </w:t>
      </w:r>
      <w:r w:rsidRPr="00011134">
        <w:rPr>
          <w:iCs/>
          <w:color w:val="000000"/>
          <w:sz w:val="24"/>
          <w:szCs w:val="24"/>
        </w:rPr>
        <w:t>j</w:t>
      </w:r>
      <w:r w:rsidRPr="00011134">
        <w:rPr>
          <w:color w:val="000000"/>
          <w:sz w:val="24"/>
          <w:szCs w:val="24"/>
        </w:rPr>
        <w:t>, </w:t>
      </w:r>
      <w:r w:rsidRPr="00011134">
        <w:rPr>
          <w:iCs/>
          <w:color w:val="000000"/>
          <w:sz w:val="24"/>
          <w:szCs w:val="24"/>
        </w:rPr>
        <w:t>k</w:t>
      </w:r>
      <w:r w:rsidRPr="00011134">
        <w:rPr>
          <w:color w:val="000000"/>
          <w:sz w:val="24"/>
          <w:szCs w:val="24"/>
        </w:rPr>
        <w:t xml:space="preserve"> với </w:t>
      </w:r>
      <w:r w:rsidR="002C45E1">
        <w:rPr>
          <w:color w:val="000000"/>
          <w:sz w:val="24"/>
          <w:szCs w:val="24"/>
        </w:rPr>
        <w:t>i</w:t>
      </w:r>
      <w:r w:rsidR="002C45E1">
        <w:rPr>
          <w:iCs/>
          <w:color w:val="000000"/>
          <w:sz w:val="24"/>
          <w:szCs w:val="24"/>
        </w:rPr>
        <w:t xml:space="preserve"> </w:t>
      </w:r>
      <w:r w:rsidRPr="00011134">
        <w:rPr>
          <w:color w:val="000000"/>
          <w:sz w:val="24"/>
          <w:szCs w:val="24"/>
        </w:rPr>
        <w:t>&lt; </w:t>
      </w:r>
      <w:r w:rsidRPr="00011134">
        <w:rPr>
          <w:iCs/>
          <w:color w:val="000000"/>
          <w:sz w:val="24"/>
          <w:szCs w:val="24"/>
        </w:rPr>
        <w:t>j</w:t>
      </w:r>
      <w:r w:rsidRPr="00011134">
        <w:rPr>
          <w:color w:val="000000"/>
          <w:sz w:val="24"/>
          <w:szCs w:val="24"/>
        </w:rPr>
        <w:t> &lt; </w:t>
      </w:r>
      <w:r w:rsidRPr="00011134">
        <w:rPr>
          <w:iCs/>
          <w:color w:val="000000"/>
          <w:sz w:val="24"/>
          <w:szCs w:val="24"/>
        </w:rPr>
        <w:t>k</w:t>
      </w:r>
      <w:r w:rsidRPr="00011134">
        <w:rPr>
          <w:color w:val="000000"/>
          <w:sz w:val="24"/>
          <w:szCs w:val="24"/>
        </w:rPr>
        <w:t xml:space="preserve"> và tích 3 số a</w:t>
      </w:r>
      <w:r w:rsidRPr="00011134">
        <w:rPr>
          <w:color w:val="000000"/>
          <w:sz w:val="24"/>
          <w:szCs w:val="24"/>
          <w:vertAlign w:val="subscript"/>
        </w:rPr>
        <w:t>i</w:t>
      </w:r>
      <w:r w:rsidRPr="00011134">
        <w:rPr>
          <w:color w:val="000000"/>
          <w:sz w:val="24"/>
          <w:szCs w:val="24"/>
        </w:rPr>
        <w:t>, a</w:t>
      </w:r>
      <w:r w:rsidRPr="00011134">
        <w:rPr>
          <w:color w:val="000000"/>
          <w:sz w:val="24"/>
          <w:szCs w:val="24"/>
          <w:vertAlign w:val="subscript"/>
        </w:rPr>
        <w:t>j</w:t>
      </w:r>
      <w:r w:rsidRPr="00011134">
        <w:rPr>
          <w:color w:val="000000"/>
          <w:sz w:val="24"/>
          <w:szCs w:val="24"/>
        </w:rPr>
        <w:t>, a</w:t>
      </w:r>
      <w:r w:rsidRPr="00011134">
        <w:rPr>
          <w:color w:val="000000"/>
          <w:sz w:val="24"/>
          <w:szCs w:val="24"/>
          <w:vertAlign w:val="subscript"/>
        </w:rPr>
        <w:t>k</w:t>
      </w:r>
      <w:r w:rsidR="00612374">
        <w:rPr>
          <w:color w:val="000000"/>
          <w:sz w:val="24"/>
          <w:szCs w:val="24"/>
        </w:rPr>
        <w:t xml:space="preserve"> nhỏ nhất có thể?</w:t>
      </w:r>
    </w:p>
    <w:p w:rsidR="007C1581" w:rsidRPr="00683ECD" w:rsidRDefault="00683ECD" w:rsidP="007C1581">
      <w:pPr>
        <w:spacing w:line="285" w:lineRule="atLeast"/>
        <w:rPr>
          <w:b/>
          <w:bCs/>
          <w:i/>
          <w:color w:val="000000"/>
          <w:sz w:val="24"/>
          <w:szCs w:val="24"/>
        </w:rPr>
      </w:pPr>
      <w:r w:rsidRPr="00683ECD">
        <w:rPr>
          <w:b/>
          <w:bCs/>
          <w:i/>
          <w:color w:val="000000"/>
          <w:sz w:val="24"/>
          <w:szCs w:val="24"/>
        </w:rPr>
        <w:t>Dữ liệu:</w:t>
      </w:r>
    </w:p>
    <w:p w:rsidR="007C1581" w:rsidRPr="007C1581" w:rsidRDefault="007C1581" w:rsidP="007C1581">
      <w:pPr>
        <w:pStyle w:val="ListParagraph"/>
        <w:numPr>
          <w:ilvl w:val="0"/>
          <w:numId w:val="11"/>
        </w:numPr>
        <w:spacing w:line="285" w:lineRule="atLeast"/>
        <w:rPr>
          <w:color w:val="000000"/>
          <w:sz w:val="24"/>
          <w:szCs w:val="24"/>
        </w:rPr>
      </w:pPr>
      <w:r w:rsidRPr="007C1581">
        <w:rPr>
          <w:color w:val="000000"/>
          <w:sz w:val="24"/>
          <w:szCs w:val="24"/>
        </w:rPr>
        <w:t>Dòng đầu tiên của đầu vào chứa số nguyên dương n (3 ≤ </w:t>
      </w:r>
      <w:r w:rsidRPr="007C1581">
        <w:rPr>
          <w:iCs/>
          <w:color w:val="000000"/>
          <w:sz w:val="24"/>
          <w:szCs w:val="24"/>
        </w:rPr>
        <w:t>n</w:t>
      </w:r>
      <w:r w:rsidRPr="007C1581">
        <w:rPr>
          <w:color w:val="000000"/>
          <w:sz w:val="24"/>
          <w:szCs w:val="24"/>
        </w:rPr>
        <w:t> ≤ 10</w:t>
      </w:r>
      <w:r w:rsidRPr="007C1581">
        <w:rPr>
          <w:color w:val="000000"/>
          <w:sz w:val="24"/>
          <w:szCs w:val="24"/>
          <w:vertAlign w:val="superscript"/>
        </w:rPr>
        <w:t>5</w:t>
      </w:r>
      <w:r w:rsidRPr="007C1581">
        <w:rPr>
          <w:color w:val="000000"/>
          <w:sz w:val="24"/>
          <w:szCs w:val="24"/>
        </w:rPr>
        <w:t>) là số phần tử trong mảng </w:t>
      </w:r>
      <w:r w:rsidRPr="007C1581">
        <w:rPr>
          <w:iCs/>
          <w:color w:val="000000"/>
          <w:sz w:val="24"/>
          <w:szCs w:val="24"/>
        </w:rPr>
        <w:t>a</w:t>
      </w:r>
      <w:r w:rsidRPr="007C1581">
        <w:rPr>
          <w:color w:val="000000"/>
          <w:sz w:val="24"/>
          <w:szCs w:val="24"/>
        </w:rPr>
        <w:t>. </w:t>
      </w:r>
    </w:p>
    <w:p w:rsidR="007C1581" w:rsidRPr="007C1581" w:rsidRDefault="007C1581" w:rsidP="007C1581">
      <w:pPr>
        <w:pStyle w:val="ListParagraph"/>
        <w:numPr>
          <w:ilvl w:val="0"/>
          <w:numId w:val="11"/>
        </w:numPr>
        <w:spacing w:line="285" w:lineRule="atLeast"/>
        <w:rPr>
          <w:color w:val="000000"/>
          <w:sz w:val="24"/>
          <w:szCs w:val="24"/>
        </w:rPr>
      </w:pPr>
      <w:r w:rsidRPr="007C1581">
        <w:rPr>
          <w:color w:val="000000"/>
          <w:sz w:val="24"/>
          <w:szCs w:val="24"/>
        </w:rPr>
        <w:t>Dòng thứ hai chứa </w:t>
      </w:r>
      <w:r w:rsidRPr="007C1581">
        <w:rPr>
          <w:iCs/>
          <w:color w:val="000000"/>
          <w:sz w:val="24"/>
          <w:szCs w:val="24"/>
        </w:rPr>
        <w:t>n</w:t>
      </w:r>
      <w:r w:rsidRPr="007C1581">
        <w:rPr>
          <w:color w:val="000000"/>
          <w:sz w:val="24"/>
          <w:szCs w:val="24"/>
        </w:rPr>
        <w:t> số nguyên dương </w:t>
      </w:r>
      <w:r w:rsidRPr="007C1581">
        <w:rPr>
          <w:iCs/>
          <w:color w:val="000000"/>
          <w:sz w:val="24"/>
          <w:szCs w:val="24"/>
        </w:rPr>
        <w:t>a</w:t>
      </w:r>
      <w:r w:rsidRPr="007C1581">
        <w:rPr>
          <w:iCs/>
          <w:color w:val="000000"/>
          <w:sz w:val="24"/>
          <w:szCs w:val="24"/>
          <w:vertAlign w:val="subscript"/>
        </w:rPr>
        <w:t>i</w:t>
      </w:r>
      <w:r w:rsidRPr="007C1581">
        <w:rPr>
          <w:color w:val="000000"/>
          <w:sz w:val="24"/>
          <w:szCs w:val="24"/>
        </w:rPr>
        <w:t> (1 ≤ a</w:t>
      </w:r>
      <w:r w:rsidRPr="007C1581">
        <w:rPr>
          <w:iCs/>
          <w:color w:val="000000"/>
          <w:sz w:val="24"/>
          <w:szCs w:val="24"/>
          <w:vertAlign w:val="subscript"/>
        </w:rPr>
        <w:t>i</w:t>
      </w:r>
      <w:r w:rsidRPr="007C1581">
        <w:rPr>
          <w:color w:val="000000"/>
          <w:sz w:val="24"/>
          <w:szCs w:val="24"/>
        </w:rPr>
        <w:t> ≤ 10</w:t>
      </w:r>
      <w:r w:rsidRPr="007C1581">
        <w:rPr>
          <w:color w:val="000000"/>
          <w:sz w:val="24"/>
          <w:szCs w:val="24"/>
          <w:vertAlign w:val="superscript"/>
        </w:rPr>
        <w:t>9</w:t>
      </w:r>
      <w:r w:rsidRPr="007C1581">
        <w:rPr>
          <w:color w:val="000000"/>
          <w:sz w:val="24"/>
          <w:szCs w:val="24"/>
        </w:rPr>
        <w:t>) là các phần tử của mảng a.</w:t>
      </w:r>
    </w:p>
    <w:p w:rsidR="007C1581" w:rsidRPr="00683ECD" w:rsidRDefault="00683ECD" w:rsidP="007C1581">
      <w:pPr>
        <w:spacing w:line="285" w:lineRule="atLeast"/>
        <w:rPr>
          <w:b/>
          <w:bCs/>
          <w:i/>
          <w:color w:val="000000"/>
          <w:sz w:val="24"/>
          <w:szCs w:val="24"/>
        </w:rPr>
      </w:pPr>
      <w:r w:rsidRPr="00683ECD">
        <w:rPr>
          <w:b/>
          <w:bCs/>
          <w:i/>
          <w:color w:val="000000"/>
          <w:sz w:val="24"/>
          <w:szCs w:val="24"/>
        </w:rPr>
        <w:t>Kết quả:</w:t>
      </w:r>
    </w:p>
    <w:p w:rsidR="007C1581" w:rsidRPr="00011134" w:rsidRDefault="007C1581" w:rsidP="007C1581">
      <w:pPr>
        <w:spacing w:line="285" w:lineRule="atLeast"/>
        <w:ind w:firstLine="720"/>
        <w:rPr>
          <w:color w:val="000000"/>
          <w:sz w:val="24"/>
          <w:szCs w:val="24"/>
        </w:rPr>
      </w:pPr>
      <w:r w:rsidRPr="00011134">
        <w:rPr>
          <w:color w:val="000000"/>
          <w:sz w:val="24"/>
          <w:szCs w:val="24"/>
        </w:rPr>
        <w:t>In ra một số duy nhất là số lượng bộ ba (</w:t>
      </w:r>
      <w:r w:rsidRPr="00011134">
        <w:rPr>
          <w:iCs/>
          <w:color w:val="000000"/>
          <w:sz w:val="24"/>
          <w:szCs w:val="24"/>
        </w:rPr>
        <w:t>i</w:t>
      </w:r>
      <w:r>
        <w:rPr>
          <w:color w:val="000000"/>
          <w:sz w:val="24"/>
          <w:szCs w:val="24"/>
        </w:rPr>
        <w:t>,</w:t>
      </w:r>
      <w:r w:rsidRPr="00011134">
        <w:rPr>
          <w:color w:val="000000"/>
          <w:sz w:val="24"/>
          <w:szCs w:val="24"/>
        </w:rPr>
        <w:t> </w:t>
      </w:r>
      <w:r w:rsidRPr="00011134">
        <w:rPr>
          <w:iCs/>
          <w:color w:val="000000"/>
          <w:sz w:val="24"/>
          <w:szCs w:val="24"/>
        </w:rPr>
        <w:t>j</w:t>
      </w:r>
      <w:r>
        <w:rPr>
          <w:color w:val="000000"/>
          <w:sz w:val="24"/>
          <w:szCs w:val="24"/>
        </w:rPr>
        <w:t>,</w:t>
      </w:r>
      <w:r w:rsidRPr="00011134">
        <w:rPr>
          <w:color w:val="000000"/>
          <w:sz w:val="24"/>
          <w:szCs w:val="24"/>
        </w:rPr>
        <w:t> </w:t>
      </w:r>
      <w:r w:rsidRPr="00011134">
        <w:rPr>
          <w:iCs/>
          <w:color w:val="000000"/>
          <w:sz w:val="24"/>
          <w:szCs w:val="24"/>
        </w:rPr>
        <w:t>k</w:t>
      </w:r>
      <w:r w:rsidRPr="00011134">
        <w:rPr>
          <w:color w:val="000000"/>
          <w:sz w:val="24"/>
          <w:szCs w:val="24"/>
        </w:rPr>
        <w:t>) mà </w:t>
      </w:r>
      <w:r w:rsidRPr="00011134">
        <w:rPr>
          <w:iCs/>
          <w:color w:val="000000"/>
          <w:sz w:val="24"/>
          <w:szCs w:val="24"/>
        </w:rPr>
        <w:t>i</w:t>
      </w:r>
      <w:r w:rsidRPr="00011134">
        <w:rPr>
          <w:color w:val="000000"/>
          <w:sz w:val="24"/>
          <w:szCs w:val="24"/>
        </w:rPr>
        <w:t>, </w:t>
      </w:r>
      <w:r w:rsidRPr="00011134">
        <w:rPr>
          <w:iCs/>
          <w:color w:val="000000"/>
          <w:sz w:val="24"/>
          <w:szCs w:val="24"/>
        </w:rPr>
        <w:t>j</w:t>
      </w:r>
      <w:r w:rsidRPr="00011134">
        <w:rPr>
          <w:color w:val="000000"/>
          <w:sz w:val="24"/>
          <w:szCs w:val="24"/>
        </w:rPr>
        <w:t> và </w:t>
      </w:r>
      <w:r w:rsidRPr="00011134">
        <w:rPr>
          <w:iCs/>
          <w:color w:val="000000"/>
          <w:sz w:val="24"/>
          <w:szCs w:val="24"/>
        </w:rPr>
        <w:t>k</w:t>
      </w:r>
      <w:r w:rsidRPr="00011134">
        <w:rPr>
          <w:color w:val="000000"/>
          <w:sz w:val="24"/>
          <w:szCs w:val="24"/>
        </w:rPr>
        <w:t> là các chỉ số khác nhau và tích </w:t>
      </w:r>
      <w:r w:rsidRPr="00011134">
        <w:rPr>
          <w:iCs/>
          <w:color w:val="000000"/>
          <w:sz w:val="24"/>
          <w:szCs w:val="24"/>
        </w:rPr>
        <w:t>a</w:t>
      </w:r>
      <w:r w:rsidRPr="00011134">
        <w:rPr>
          <w:iCs/>
          <w:color w:val="000000"/>
          <w:sz w:val="24"/>
          <w:szCs w:val="24"/>
          <w:vertAlign w:val="subscript"/>
        </w:rPr>
        <w:t>i</w:t>
      </w:r>
      <w:r w:rsidRPr="00011134">
        <w:rPr>
          <w:color w:val="000000"/>
          <w:sz w:val="24"/>
          <w:szCs w:val="24"/>
        </w:rPr>
        <w:t xml:space="preserve">, </w:t>
      </w:r>
      <w:r w:rsidRPr="00011134">
        <w:rPr>
          <w:iCs/>
          <w:color w:val="000000"/>
          <w:sz w:val="24"/>
          <w:szCs w:val="24"/>
        </w:rPr>
        <w:t>a</w:t>
      </w:r>
      <w:r w:rsidRPr="00011134">
        <w:rPr>
          <w:iCs/>
          <w:color w:val="000000"/>
          <w:sz w:val="24"/>
          <w:szCs w:val="24"/>
          <w:vertAlign w:val="subscript"/>
        </w:rPr>
        <w:t>j</w:t>
      </w:r>
      <w:r w:rsidRPr="00011134">
        <w:rPr>
          <w:color w:val="000000"/>
          <w:sz w:val="24"/>
          <w:szCs w:val="24"/>
        </w:rPr>
        <w:t xml:space="preserve">, </w:t>
      </w:r>
      <w:r w:rsidRPr="00011134">
        <w:rPr>
          <w:iCs/>
          <w:color w:val="000000"/>
          <w:sz w:val="24"/>
          <w:szCs w:val="24"/>
        </w:rPr>
        <w:t>a</w:t>
      </w:r>
      <w:r w:rsidRPr="00011134">
        <w:rPr>
          <w:iCs/>
          <w:color w:val="000000"/>
          <w:sz w:val="24"/>
          <w:szCs w:val="24"/>
          <w:vertAlign w:val="subscript"/>
        </w:rPr>
        <w:t>k</w:t>
      </w:r>
      <w:r w:rsidRPr="00011134">
        <w:rPr>
          <w:color w:val="000000"/>
          <w:sz w:val="24"/>
          <w:szCs w:val="24"/>
        </w:rPr>
        <w:t> là nhỏ nhất có thể.</w:t>
      </w:r>
    </w:p>
    <w:p w:rsidR="007C1581" w:rsidRPr="00683ECD" w:rsidRDefault="007C1581" w:rsidP="007C1581">
      <w:pPr>
        <w:spacing w:line="285" w:lineRule="atLeast"/>
        <w:rPr>
          <w:b/>
          <w:bCs/>
          <w:i/>
          <w:color w:val="000000"/>
          <w:sz w:val="24"/>
          <w:szCs w:val="24"/>
        </w:rPr>
      </w:pPr>
      <w:r w:rsidRPr="00683ECD">
        <w:rPr>
          <w:b/>
          <w:bCs/>
          <w:i/>
          <w:color w:val="000000"/>
          <w:sz w:val="24"/>
          <w:szCs w:val="24"/>
        </w:rPr>
        <w:t>Ví dụ:</w:t>
      </w:r>
    </w:p>
    <w:tbl>
      <w:tblPr>
        <w:tblStyle w:val="TableGrid"/>
        <w:tblW w:w="4248" w:type="dxa"/>
        <w:jc w:val="center"/>
        <w:tblLook w:val="04A0" w:firstRow="1" w:lastRow="0" w:firstColumn="1" w:lastColumn="0" w:noHBand="0" w:noVBand="1"/>
      </w:tblPr>
      <w:tblGrid>
        <w:gridCol w:w="2122"/>
        <w:gridCol w:w="2126"/>
      </w:tblGrid>
      <w:tr w:rsidR="007C1581" w:rsidTr="00683ECD">
        <w:trPr>
          <w:trHeight w:val="263"/>
          <w:jc w:val="center"/>
        </w:trPr>
        <w:tc>
          <w:tcPr>
            <w:tcW w:w="2122" w:type="dxa"/>
          </w:tcPr>
          <w:p w:rsidR="007C1581" w:rsidRPr="00A42DB4" w:rsidRDefault="007C1581" w:rsidP="00683ECD">
            <w:pPr>
              <w:rPr>
                <w:b/>
                <w:sz w:val="24"/>
                <w:szCs w:val="24"/>
              </w:rPr>
            </w:pPr>
            <w:r w:rsidRPr="00A42DB4">
              <w:rPr>
                <w:b/>
                <w:sz w:val="24"/>
                <w:szCs w:val="24"/>
              </w:rPr>
              <w:t>Input</w:t>
            </w:r>
          </w:p>
        </w:tc>
        <w:tc>
          <w:tcPr>
            <w:tcW w:w="2126" w:type="dxa"/>
          </w:tcPr>
          <w:p w:rsidR="007C1581" w:rsidRPr="00A42DB4" w:rsidRDefault="007C1581" w:rsidP="00683ECD">
            <w:pPr>
              <w:rPr>
                <w:b/>
                <w:sz w:val="24"/>
                <w:szCs w:val="24"/>
              </w:rPr>
            </w:pPr>
            <w:r w:rsidRPr="00A42DB4">
              <w:rPr>
                <w:b/>
                <w:sz w:val="24"/>
                <w:szCs w:val="24"/>
              </w:rPr>
              <w:t>Output</w:t>
            </w:r>
          </w:p>
        </w:tc>
      </w:tr>
      <w:tr w:rsidR="007C1581" w:rsidTr="00683ECD">
        <w:trPr>
          <w:trHeight w:val="381"/>
          <w:jc w:val="center"/>
        </w:trPr>
        <w:tc>
          <w:tcPr>
            <w:tcW w:w="2122" w:type="dxa"/>
          </w:tcPr>
          <w:p w:rsidR="007C1581" w:rsidRDefault="007C1581" w:rsidP="00683ECD">
            <w:pPr>
              <w:rPr>
                <w:rFonts w:ascii="Courier New" w:hAnsi="Courier New" w:cs="Courier New"/>
                <w:sz w:val="24"/>
                <w:szCs w:val="24"/>
              </w:rPr>
            </w:pPr>
            <w:r>
              <w:rPr>
                <w:rFonts w:ascii="Courier New" w:hAnsi="Courier New" w:cs="Courier New"/>
                <w:sz w:val="24"/>
                <w:szCs w:val="24"/>
              </w:rPr>
              <w:t>4</w:t>
            </w:r>
          </w:p>
          <w:p w:rsidR="007C1581" w:rsidRPr="00DB6D01" w:rsidRDefault="007C1581" w:rsidP="00683ECD">
            <w:pPr>
              <w:rPr>
                <w:rFonts w:ascii="Courier New" w:hAnsi="Courier New" w:cs="Courier New"/>
                <w:sz w:val="24"/>
                <w:szCs w:val="24"/>
              </w:rPr>
            </w:pPr>
            <w:r>
              <w:rPr>
                <w:rFonts w:ascii="Courier New" w:hAnsi="Courier New" w:cs="Courier New"/>
                <w:sz w:val="24"/>
                <w:szCs w:val="24"/>
              </w:rPr>
              <w:t>1 1 1 1</w:t>
            </w:r>
          </w:p>
        </w:tc>
        <w:tc>
          <w:tcPr>
            <w:tcW w:w="2126" w:type="dxa"/>
          </w:tcPr>
          <w:p w:rsidR="007C1581" w:rsidRPr="00DB6D01" w:rsidRDefault="007C1581" w:rsidP="00683ECD">
            <w:pPr>
              <w:rPr>
                <w:rFonts w:ascii="Courier New" w:hAnsi="Courier New" w:cs="Courier New"/>
                <w:sz w:val="24"/>
                <w:szCs w:val="24"/>
              </w:rPr>
            </w:pPr>
            <w:r>
              <w:rPr>
                <w:rFonts w:ascii="Courier New" w:hAnsi="Courier New" w:cs="Courier New"/>
                <w:sz w:val="24"/>
                <w:szCs w:val="24"/>
              </w:rPr>
              <w:t>4</w:t>
            </w:r>
          </w:p>
        </w:tc>
      </w:tr>
    </w:tbl>
    <w:p w:rsidR="00683ECD" w:rsidRPr="00683ECD" w:rsidRDefault="00683ECD" w:rsidP="00683ECD">
      <w:r w:rsidRPr="00683ECD">
        <w:rPr>
          <w:b/>
          <w:i/>
        </w:rPr>
        <w:t>Giới hạn:</w:t>
      </w:r>
      <w:r w:rsidRPr="00683ECD">
        <w:t xml:space="preserve"> Có 50% số test có n</w:t>
      </w:r>
      <w:r w:rsidRPr="00683ECD">
        <w:t>≤</w:t>
      </w:r>
      <w:r w:rsidRPr="00683ECD">
        <w:t>100</w:t>
      </w:r>
    </w:p>
    <w:p w:rsidR="007974BB" w:rsidRDefault="00E528D3" w:rsidP="001C4838">
      <w:pPr>
        <w:pStyle w:val="Heading1"/>
        <w:rPr>
          <w:rFonts w:eastAsia="Times New Roman"/>
        </w:rPr>
      </w:pPr>
      <w:r>
        <w:t xml:space="preserve">Bài </w:t>
      </w:r>
      <w:r w:rsidR="004D2507">
        <w:t>3</w:t>
      </w:r>
      <w:r>
        <w:t>.</w:t>
      </w:r>
      <w:r w:rsidR="007974BB">
        <w:rPr>
          <w:rFonts w:eastAsia="Times New Roman"/>
        </w:rPr>
        <w:t xml:space="preserve"> </w:t>
      </w:r>
      <w:r w:rsidR="001C4838">
        <w:rPr>
          <w:rFonts w:eastAsia="Times New Roman"/>
        </w:rPr>
        <w:t>Chọn số (4</w:t>
      </w:r>
      <w:r w:rsidR="005B549D">
        <w:rPr>
          <w:rFonts w:eastAsia="Times New Roman"/>
        </w:rPr>
        <w:t>đ)</w:t>
      </w:r>
    </w:p>
    <w:p w:rsidR="005B549D" w:rsidRPr="00206714" w:rsidRDefault="005B549D" w:rsidP="005B549D">
      <w:pPr>
        <w:rPr>
          <w:sz w:val="24"/>
          <w:szCs w:val="24"/>
        </w:rPr>
      </w:pPr>
      <w:r w:rsidRPr="00206714">
        <w:rPr>
          <w:sz w:val="24"/>
          <w:szCs w:val="24"/>
        </w:rPr>
        <w:t>Cho N đoạn số nguyên [a</w:t>
      </w:r>
      <w:r w:rsidRPr="00206714">
        <w:rPr>
          <w:sz w:val="24"/>
          <w:szCs w:val="24"/>
          <w:vertAlign w:val="subscript"/>
        </w:rPr>
        <w:t>i</w:t>
      </w:r>
      <w:r w:rsidRPr="00206714">
        <w:rPr>
          <w:sz w:val="24"/>
          <w:szCs w:val="24"/>
        </w:rPr>
        <w:t>, b</w:t>
      </w:r>
      <w:r w:rsidRPr="00206714">
        <w:rPr>
          <w:sz w:val="24"/>
          <w:szCs w:val="24"/>
          <w:vertAlign w:val="subscript"/>
        </w:rPr>
        <w:t>i</w:t>
      </w:r>
      <w:r w:rsidRPr="00206714">
        <w:rPr>
          <w:sz w:val="24"/>
          <w:szCs w:val="24"/>
        </w:rPr>
        <w:t>].</w:t>
      </w:r>
    </w:p>
    <w:p w:rsidR="005B549D" w:rsidRPr="00206714" w:rsidRDefault="005B549D" w:rsidP="005B549D">
      <w:pPr>
        <w:rPr>
          <w:sz w:val="24"/>
          <w:szCs w:val="24"/>
        </w:rPr>
      </w:pPr>
      <w:r w:rsidRPr="00206714">
        <w:rPr>
          <w:b/>
          <w:i/>
          <w:sz w:val="24"/>
          <w:szCs w:val="24"/>
        </w:rPr>
        <w:t>Yêu cầu:</w:t>
      </w:r>
      <w:r w:rsidRPr="00206714">
        <w:rPr>
          <w:sz w:val="24"/>
          <w:szCs w:val="24"/>
        </w:rPr>
        <w:t xml:space="preserve"> Hãy tìm số nguyên nhỏ nhất mà số đó thuộc nhiều đoạn số nguyên nhất.</w:t>
      </w:r>
    </w:p>
    <w:p w:rsidR="005B549D" w:rsidRPr="00206714" w:rsidRDefault="005B549D" w:rsidP="005B549D">
      <w:pPr>
        <w:rPr>
          <w:sz w:val="24"/>
          <w:szCs w:val="24"/>
        </w:rPr>
      </w:pPr>
      <w:r>
        <w:rPr>
          <w:b/>
          <w:i/>
          <w:sz w:val="24"/>
          <w:szCs w:val="24"/>
        </w:rPr>
        <w:t>Dữ liệu</w:t>
      </w:r>
      <w:r w:rsidRPr="00206714">
        <w:rPr>
          <w:b/>
          <w:i/>
          <w:sz w:val="24"/>
          <w:szCs w:val="24"/>
        </w:rPr>
        <w:t>:</w:t>
      </w:r>
      <w:r w:rsidRPr="00206714">
        <w:rPr>
          <w:sz w:val="24"/>
          <w:szCs w:val="24"/>
        </w:rPr>
        <w:t xml:space="preserve"> </w:t>
      </w:r>
    </w:p>
    <w:p w:rsidR="005B549D" w:rsidRPr="00206714" w:rsidRDefault="005B549D" w:rsidP="005B549D">
      <w:pPr>
        <w:numPr>
          <w:ilvl w:val="0"/>
          <w:numId w:val="13"/>
        </w:numPr>
        <w:tabs>
          <w:tab w:val="num" w:pos="1134"/>
        </w:tabs>
        <w:spacing w:line="276" w:lineRule="auto"/>
        <w:ind w:firstLine="0"/>
        <w:rPr>
          <w:sz w:val="24"/>
          <w:szCs w:val="24"/>
          <w:lang w:val="fr-FR"/>
        </w:rPr>
      </w:pPr>
      <w:r w:rsidRPr="00206714">
        <w:rPr>
          <w:sz w:val="24"/>
          <w:szCs w:val="24"/>
          <w:lang w:val="fr-FR"/>
        </w:rPr>
        <w:t>Dòng đầu  là số  N.</w:t>
      </w:r>
    </w:p>
    <w:p w:rsidR="005B549D" w:rsidRPr="00206714" w:rsidRDefault="005B549D" w:rsidP="005B549D">
      <w:pPr>
        <w:numPr>
          <w:ilvl w:val="0"/>
          <w:numId w:val="13"/>
        </w:numPr>
        <w:tabs>
          <w:tab w:val="num" w:pos="1134"/>
        </w:tabs>
        <w:spacing w:line="276" w:lineRule="auto"/>
        <w:ind w:firstLine="0"/>
        <w:rPr>
          <w:sz w:val="24"/>
          <w:szCs w:val="24"/>
          <w:lang w:val="fr-FR"/>
        </w:rPr>
      </w:pPr>
      <w:r w:rsidRPr="00206714">
        <w:rPr>
          <w:sz w:val="24"/>
          <w:szCs w:val="24"/>
          <w:lang w:val="fr-FR"/>
        </w:rPr>
        <w:t>N dòng tiếp theo : mỗi dòng là 2 số a</w:t>
      </w:r>
      <w:r w:rsidRPr="00206714">
        <w:rPr>
          <w:sz w:val="24"/>
          <w:szCs w:val="24"/>
          <w:vertAlign w:val="subscript"/>
          <w:lang w:val="fr-FR"/>
        </w:rPr>
        <w:t>i</w:t>
      </w:r>
      <w:r w:rsidRPr="00206714">
        <w:rPr>
          <w:sz w:val="24"/>
          <w:szCs w:val="24"/>
          <w:lang w:val="fr-FR"/>
        </w:rPr>
        <w:t>, b</w:t>
      </w:r>
      <w:r w:rsidRPr="00206714">
        <w:rPr>
          <w:sz w:val="24"/>
          <w:szCs w:val="24"/>
          <w:vertAlign w:val="subscript"/>
          <w:lang w:val="fr-FR"/>
        </w:rPr>
        <w:t>i</w:t>
      </w:r>
      <w:r w:rsidRPr="00206714">
        <w:rPr>
          <w:sz w:val="24"/>
          <w:szCs w:val="24"/>
          <w:lang w:val="fr-FR"/>
        </w:rPr>
        <w:t>.</w:t>
      </w:r>
    </w:p>
    <w:p w:rsidR="005B549D" w:rsidRPr="00206714" w:rsidRDefault="005B549D" w:rsidP="005B549D">
      <w:pPr>
        <w:numPr>
          <w:ilvl w:val="0"/>
          <w:numId w:val="13"/>
        </w:numPr>
        <w:tabs>
          <w:tab w:val="num" w:pos="1134"/>
        </w:tabs>
        <w:spacing w:line="276" w:lineRule="auto"/>
        <w:ind w:firstLine="0"/>
        <w:jc w:val="left"/>
        <w:rPr>
          <w:sz w:val="24"/>
          <w:szCs w:val="24"/>
          <w:lang w:val="fr-FR"/>
        </w:rPr>
      </w:pPr>
      <w:r w:rsidRPr="00206714">
        <w:rPr>
          <w:sz w:val="24"/>
          <w:szCs w:val="24"/>
          <w:lang w:val="fr-FR"/>
        </w:rPr>
        <w:t>Các số ghi trên một dòng cách nhau một dấu cách.</w:t>
      </w:r>
    </w:p>
    <w:p w:rsidR="005B549D" w:rsidRPr="00206714" w:rsidRDefault="005B549D" w:rsidP="005B549D">
      <w:pPr>
        <w:rPr>
          <w:sz w:val="24"/>
          <w:szCs w:val="24"/>
          <w:lang w:val="fr-FR"/>
        </w:rPr>
      </w:pPr>
      <w:r>
        <w:rPr>
          <w:b/>
          <w:i/>
          <w:sz w:val="24"/>
          <w:szCs w:val="24"/>
          <w:lang w:val="fr-FR"/>
        </w:rPr>
        <w:t>Kết quả</w:t>
      </w:r>
      <w:r w:rsidRPr="00206714">
        <w:rPr>
          <w:b/>
          <w:i/>
          <w:sz w:val="24"/>
          <w:szCs w:val="24"/>
          <w:lang w:val="fr-FR"/>
        </w:rPr>
        <w:t>:</w:t>
      </w:r>
      <w:r w:rsidRPr="00206714">
        <w:rPr>
          <w:sz w:val="24"/>
          <w:szCs w:val="24"/>
          <w:lang w:val="fr-FR"/>
        </w:rPr>
        <w:t xml:space="preserve"> Ghi ra một số nguyên nhỏ nhất thuộc nhiều đoạn số nguyên nhất.</w:t>
      </w:r>
    </w:p>
    <w:p w:rsidR="005B549D" w:rsidRPr="00206714" w:rsidRDefault="005B549D" w:rsidP="005B549D">
      <w:pPr>
        <w:rPr>
          <w:sz w:val="24"/>
          <w:szCs w:val="24"/>
          <w:lang w:val="fr-FR"/>
        </w:rPr>
      </w:pPr>
      <w:r w:rsidRPr="00206714">
        <w:rPr>
          <w:b/>
          <w:i/>
          <w:sz w:val="24"/>
          <w:szCs w:val="24"/>
          <w:lang w:val="fr-FR"/>
        </w:rPr>
        <w:t>Giới hạn:</w:t>
      </w:r>
      <w:r w:rsidRPr="00206714">
        <w:rPr>
          <w:sz w:val="24"/>
          <w:szCs w:val="24"/>
          <w:lang w:val="fr-FR"/>
        </w:rPr>
        <w:t xml:space="preserve">   1 ≤ N ≤ 10</w:t>
      </w:r>
      <w:r w:rsidRPr="00206714">
        <w:rPr>
          <w:sz w:val="24"/>
          <w:szCs w:val="24"/>
          <w:vertAlign w:val="superscript"/>
          <w:lang w:val="fr-FR"/>
        </w:rPr>
        <w:t>4</w:t>
      </w:r>
      <w:r w:rsidRPr="00206714">
        <w:rPr>
          <w:sz w:val="24"/>
          <w:szCs w:val="24"/>
          <w:lang w:val="fr-FR"/>
        </w:rPr>
        <w:t xml:space="preserve"> ; -10</w:t>
      </w:r>
      <w:r w:rsidRPr="00206714">
        <w:rPr>
          <w:sz w:val="24"/>
          <w:szCs w:val="24"/>
          <w:vertAlign w:val="superscript"/>
          <w:lang w:val="fr-FR"/>
        </w:rPr>
        <w:t>9</w:t>
      </w:r>
      <w:r w:rsidRPr="00206714">
        <w:rPr>
          <w:sz w:val="24"/>
          <w:szCs w:val="24"/>
          <w:lang w:val="fr-FR"/>
        </w:rPr>
        <w:t xml:space="preserve"> ≤ a</w:t>
      </w:r>
      <w:r w:rsidRPr="00206714">
        <w:rPr>
          <w:sz w:val="24"/>
          <w:szCs w:val="24"/>
          <w:vertAlign w:val="subscript"/>
          <w:lang w:val="fr-FR"/>
        </w:rPr>
        <w:t>i</w:t>
      </w:r>
      <w:r w:rsidRPr="00206714">
        <w:rPr>
          <w:sz w:val="24"/>
          <w:szCs w:val="24"/>
          <w:lang w:val="fr-FR"/>
        </w:rPr>
        <w:softHyphen/>
        <w:t xml:space="preserve"> ≤ b</w:t>
      </w:r>
      <w:r w:rsidRPr="00206714">
        <w:rPr>
          <w:sz w:val="24"/>
          <w:szCs w:val="24"/>
          <w:vertAlign w:val="subscript"/>
          <w:lang w:val="fr-FR"/>
        </w:rPr>
        <w:t>i</w:t>
      </w:r>
      <w:r w:rsidRPr="00206714">
        <w:rPr>
          <w:sz w:val="24"/>
          <w:szCs w:val="24"/>
          <w:lang w:val="fr-FR"/>
        </w:rPr>
        <w:t xml:space="preserve"> ≤ 10</w:t>
      </w:r>
      <w:r w:rsidRPr="00206714">
        <w:rPr>
          <w:sz w:val="24"/>
          <w:szCs w:val="24"/>
          <w:vertAlign w:val="superscript"/>
          <w:lang w:val="fr-FR"/>
        </w:rPr>
        <w:t>9</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00"/>
      </w:tblGrid>
      <w:tr w:rsidR="005B549D" w:rsidRPr="005B549D" w:rsidTr="00D814B9">
        <w:tc>
          <w:tcPr>
            <w:tcW w:w="2700" w:type="dxa"/>
          </w:tcPr>
          <w:p w:rsidR="005B549D" w:rsidRPr="005B549D" w:rsidRDefault="005B549D" w:rsidP="00D814B9">
            <w:pPr>
              <w:jc w:val="center"/>
              <w:rPr>
                <w:b/>
                <w:sz w:val="24"/>
                <w:szCs w:val="24"/>
              </w:rPr>
            </w:pPr>
            <w:r w:rsidRPr="005B549D">
              <w:rPr>
                <w:b/>
                <w:sz w:val="24"/>
                <w:szCs w:val="24"/>
              </w:rPr>
              <w:t>Input</w:t>
            </w:r>
          </w:p>
        </w:tc>
        <w:tc>
          <w:tcPr>
            <w:tcW w:w="2700" w:type="dxa"/>
          </w:tcPr>
          <w:p w:rsidR="005B549D" w:rsidRPr="005B549D" w:rsidRDefault="005B549D" w:rsidP="00D814B9">
            <w:pPr>
              <w:jc w:val="center"/>
              <w:rPr>
                <w:b/>
                <w:sz w:val="24"/>
                <w:szCs w:val="24"/>
              </w:rPr>
            </w:pPr>
            <w:r w:rsidRPr="005B549D">
              <w:rPr>
                <w:b/>
                <w:sz w:val="24"/>
                <w:szCs w:val="24"/>
              </w:rPr>
              <w:t>Output</w:t>
            </w:r>
          </w:p>
        </w:tc>
      </w:tr>
      <w:tr w:rsidR="005B549D" w:rsidRPr="00206714" w:rsidTr="00D814B9">
        <w:trPr>
          <w:trHeight w:val="647"/>
        </w:trPr>
        <w:tc>
          <w:tcPr>
            <w:tcW w:w="2700" w:type="dxa"/>
          </w:tcPr>
          <w:p w:rsidR="005B549D" w:rsidRPr="00206714" w:rsidRDefault="005B549D" w:rsidP="00D814B9">
            <w:pPr>
              <w:rPr>
                <w:sz w:val="24"/>
                <w:szCs w:val="24"/>
              </w:rPr>
            </w:pPr>
            <w:r w:rsidRPr="00206714">
              <w:rPr>
                <w:sz w:val="24"/>
                <w:szCs w:val="24"/>
              </w:rPr>
              <w:t>5</w:t>
            </w:r>
          </w:p>
          <w:p w:rsidR="005B549D" w:rsidRPr="00206714" w:rsidRDefault="005B549D" w:rsidP="00D814B9">
            <w:pPr>
              <w:rPr>
                <w:sz w:val="24"/>
                <w:szCs w:val="24"/>
              </w:rPr>
            </w:pPr>
            <w:r w:rsidRPr="00206714">
              <w:rPr>
                <w:sz w:val="24"/>
                <w:szCs w:val="24"/>
              </w:rPr>
              <w:t>0  10</w:t>
            </w:r>
          </w:p>
          <w:p w:rsidR="005B549D" w:rsidRPr="00206714" w:rsidRDefault="005B549D" w:rsidP="00D814B9">
            <w:pPr>
              <w:rPr>
                <w:sz w:val="24"/>
                <w:szCs w:val="24"/>
              </w:rPr>
            </w:pPr>
            <w:r w:rsidRPr="00206714">
              <w:rPr>
                <w:sz w:val="24"/>
                <w:szCs w:val="24"/>
              </w:rPr>
              <w:t>2  3</w:t>
            </w:r>
          </w:p>
          <w:p w:rsidR="005B549D" w:rsidRPr="00206714" w:rsidRDefault="005B549D" w:rsidP="00D814B9">
            <w:pPr>
              <w:rPr>
                <w:sz w:val="24"/>
                <w:szCs w:val="24"/>
              </w:rPr>
            </w:pPr>
            <w:r w:rsidRPr="00206714">
              <w:rPr>
                <w:sz w:val="24"/>
                <w:szCs w:val="24"/>
              </w:rPr>
              <w:t>4  7</w:t>
            </w:r>
          </w:p>
          <w:p w:rsidR="005B549D" w:rsidRPr="00206714" w:rsidRDefault="005B549D" w:rsidP="00D814B9">
            <w:pPr>
              <w:rPr>
                <w:sz w:val="24"/>
                <w:szCs w:val="24"/>
              </w:rPr>
            </w:pPr>
            <w:r w:rsidRPr="00206714">
              <w:rPr>
                <w:sz w:val="24"/>
                <w:szCs w:val="24"/>
              </w:rPr>
              <w:t>3  5</w:t>
            </w:r>
          </w:p>
          <w:p w:rsidR="005B549D" w:rsidRPr="00206714" w:rsidRDefault="005B549D" w:rsidP="00D814B9">
            <w:pPr>
              <w:rPr>
                <w:sz w:val="24"/>
                <w:szCs w:val="24"/>
              </w:rPr>
            </w:pPr>
            <w:r w:rsidRPr="00206714">
              <w:rPr>
                <w:sz w:val="24"/>
                <w:szCs w:val="24"/>
              </w:rPr>
              <w:t>5  8</w:t>
            </w:r>
          </w:p>
        </w:tc>
        <w:tc>
          <w:tcPr>
            <w:tcW w:w="2700" w:type="dxa"/>
          </w:tcPr>
          <w:p w:rsidR="005B549D" w:rsidRPr="00206714" w:rsidRDefault="005B549D" w:rsidP="00D814B9">
            <w:pPr>
              <w:rPr>
                <w:sz w:val="24"/>
                <w:szCs w:val="24"/>
              </w:rPr>
            </w:pPr>
            <w:r w:rsidRPr="00206714">
              <w:rPr>
                <w:sz w:val="24"/>
                <w:szCs w:val="24"/>
              </w:rPr>
              <w:t>5</w:t>
            </w:r>
          </w:p>
        </w:tc>
      </w:tr>
    </w:tbl>
    <w:p w:rsidR="00A3407F" w:rsidRDefault="008A5AA8" w:rsidP="00A3407F">
      <w:pPr>
        <w:pStyle w:val="Heading1"/>
      </w:pPr>
      <w:r>
        <w:lastRenderedPageBreak/>
        <w:t xml:space="preserve">Bài </w:t>
      </w:r>
      <w:r w:rsidR="00E84ED5">
        <w:t>4</w:t>
      </w:r>
      <w:bookmarkStart w:id="0" w:name="_GoBack"/>
      <w:bookmarkEnd w:id="0"/>
      <w:r w:rsidR="001E7506">
        <w:t xml:space="preserve">. </w:t>
      </w:r>
      <w:r w:rsidR="00A3407F">
        <w:t>Số thứ k</w:t>
      </w:r>
      <w:r w:rsidR="004D2507">
        <w:t xml:space="preserve"> (3</w:t>
      </w:r>
      <w:r w:rsidR="00A3407F">
        <w:t>đ)</w:t>
      </w:r>
    </w:p>
    <w:p w:rsidR="00A3407F" w:rsidRPr="00861D7C" w:rsidRDefault="00A3407F" w:rsidP="00A3407F">
      <w:pPr>
        <w:spacing w:beforeLines="40" w:before="96" w:afterLines="40" w:after="96" w:line="288" w:lineRule="auto"/>
        <w:ind w:firstLine="720"/>
        <w:rPr>
          <w:rFonts w:asciiTheme="majorHAnsi" w:hAnsiTheme="majorHAnsi" w:cstheme="majorHAnsi"/>
          <w:sz w:val="24"/>
          <w:szCs w:val="24"/>
        </w:rPr>
      </w:pPr>
      <w:r w:rsidRPr="00861D7C">
        <w:rPr>
          <w:rFonts w:asciiTheme="majorHAnsi" w:hAnsiTheme="majorHAnsi" w:cstheme="majorHAnsi"/>
          <w:sz w:val="24"/>
          <w:szCs w:val="24"/>
        </w:rPr>
        <w:t xml:space="preserve">Cho bảng </w:t>
      </w:r>
      <w:r w:rsidRPr="00861D7C">
        <w:rPr>
          <w:rFonts w:ascii="Cambria Math" w:hAnsi="Cambria Math" w:cs="Cambria Math"/>
          <w:sz w:val="24"/>
          <w:szCs w:val="24"/>
        </w:rPr>
        <w:t>𝐴</w:t>
      </w:r>
      <w:r w:rsidRPr="00861D7C">
        <w:rPr>
          <w:rFonts w:asciiTheme="majorHAnsi" w:hAnsiTheme="majorHAnsi" w:cstheme="majorHAnsi"/>
          <w:sz w:val="24"/>
          <w:szCs w:val="24"/>
        </w:rPr>
        <w:t xml:space="preserve"> kích thước </w:t>
      </w:r>
      <w:r w:rsidRPr="00861D7C">
        <w:rPr>
          <w:rFonts w:ascii="Cambria Math" w:hAnsi="Cambria Math" w:cs="Cambria Math"/>
          <w:sz w:val="24"/>
          <w:szCs w:val="24"/>
        </w:rPr>
        <w:t>𝑚</w:t>
      </w:r>
      <w:r w:rsidRPr="00861D7C">
        <w:rPr>
          <w:rFonts w:asciiTheme="majorHAnsi" w:hAnsiTheme="majorHAnsi" w:cstheme="majorHAnsi"/>
          <w:sz w:val="24"/>
          <w:szCs w:val="24"/>
        </w:rPr>
        <w:t xml:space="preserve"> × </w:t>
      </w:r>
      <w:r w:rsidRPr="00861D7C">
        <w:rPr>
          <w:rFonts w:ascii="Cambria Math" w:hAnsi="Cambria Math" w:cs="Cambria Math"/>
          <w:sz w:val="24"/>
          <w:szCs w:val="24"/>
        </w:rPr>
        <w:t>𝑛</w:t>
      </w:r>
      <w:r w:rsidRPr="00861D7C">
        <w:rPr>
          <w:rFonts w:asciiTheme="majorHAnsi" w:hAnsiTheme="majorHAnsi" w:cstheme="majorHAnsi"/>
          <w:sz w:val="24"/>
          <w:szCs w:val="24"/>
        </w:rPr>
        <w:t xml:space="preserve"> các hàng của bảng được đánh số từ 1 tới </w:t>
      </w:r>
      <w:r w:rsidRPr="00861D7C">
        <w:rPr>
          <w:rFonts w:ascii="Cambria Math" w:hAnsi="Cambria Math" w:cs="Cambria Math"/>
          <w:sz w:val="24"/>
          <w:szCs w:val="24"/>
        </w:rPr>
        <w:t>𝑚</w:t>
      </w:r>
      <w:r w:rsidRPr="00861D7C">
        <w:rPr>
          <w:rFonts w:asciiTheme="majorHAnsi" w:hAnsiTheme="majorHAnsi" w:cstheme="majorHAnsi"/>
          <w:sz w:val="24"/>
          <w:szCs w:val="24"/>
        </w:rPr>
        <w:t xml:space="preserve"> và các cột của bảng được đánh số từ 1 tới </w:t>
      </w:r>
      <w:r w:rsidRPr="00861D7C">
        <w:rPr>
          <w:rFonts w:ascii="Cambria Math" w:hAnsi="Cambria Math" w:cs="Cambria Math"/>
          <w:sz w:val="24"/>
          <w:szCs w:val="24"/>
        </w:rPr>
        <w:t>𝑛</w:t>
      </w:r>
      <w:r w:rsidRPr="00861D7C">
        <w:rPr>
          <w:rFonts w:asciiTheme="majorHAnsi" w:hAnsiTheme="majorHAnsi" w:cstheme="majorHAnsi"/>
          <w:sz w:val="24"/>
          <w:szCs w:val="24"/>
        </w:rPr>
        <w:t xml:space="preserve">. Ô nằm trên hàng </w:t>
      </w:r>
      <w:r w:rsidRPr="00861D7C">
        <w:rPr>
          <w:rFonts w:ascii="Cambria Math" w:hAnsi="Cambria Math" w:cs="Cambria Math"/>
          <w:sz w:val="24"/>
          <w:szCs w:val="24"/>
        </w:rPr>
        <w:t>𝑖</w:t>
      </w:r>
      <w:r w:rsidRPr="00861D7C">
        <w:rPr>
          <w:rFonts w:asciiTheme="majorHAnsi" w:hAnsiTheme="majorHAnsi" w:cstheme="majorHAnsi"/>
          <w:sz w:val="24"/>
          <w:szCs w:val="24"/>
        </w:rPr>
        <w:t xml:space="preserve"> và cột </w:t>
      </w:r>
      <w:r w:rsidRPr="00861D7C">
        <w:rPr>
          <w:rFonts w:ascii="Cambria Math" w:hAnsi="Cambria Math" w:cs="Cambria Math"/>
          <w:sz w:val="24"/>
          <w:szCs w:val="24"/>
        </w:rPr>
        <w:t>𝑗</w:t>
      </w:r>
      <w:r w:rsidRPr="00861D7C">
        <w:rPr>
          <w:rFonts w:asciiTheme="majorHAnsi" w:hAnsiTheme="majorHAnsi" w:cstheme="majorHAnsi"/>
          <w:sz w:val="24"/>
          <w:szCs w:val="24"/>
        </w:rPr>
        <w:t xml:space="preserve"> được điền một số nguyên có giá trị bằng </w:t>
      </w:r>
      <w:r w:rsidRPr="00861D7C">
        <w:rPr>
          <w:rFonts w:ascii="Cambria Math" w:hAnsi="Cambria Math" w:cs="Cambria Math"/>
          <w:sz w:val="24"/>
          <w:szCs w:val="24"/>
        </w:rPr>
        <w:t>𝑖</w:t>
      </w:r>
      <w:r w:rsidRPr="00861D7C">
        <w:rPr>
          <w:rFonts w:asciiTheme="majorHAnsi" w:hAnsiTheme="majorHAnsi" w:cstheme="majorHAnsi"/>
          <w:sz w:val="24"/>
          <w:szCs w:val="24"/>
          <w:vertAlign w:val="superscript"/>
        </w:rPr>
        <w:t>2</w:t>
      </w:r>
      <w:r w:rsidRPr="00861D7C">
        <w:rPr>
          <w:rFonts w:asciiTheme="majorHAnsi" w:hAnsiTheme="majorHAnsi" w:cstheme="majorHAnsi"/>
          <w:sz w:val="24"/>
          <w:szCs w:val="24"/>
        </w:rPr>
        <w:t xml:space="preserve"> + </w:t>
      </w:r>
      <w:r w:rsidRPr="00861D7C">
        <w:rPr>
          <w:rFonts w:ascii="Cambria Math" w:hAnsi="Cambria Math" w:cs="Cambria Math"/>
          <w:sz w:val="24"/>
          <w:szCs w:val="24"/>
        </w:rPr>
        <w:t>𝑗</w:t>
      </w:r>
      <w:r w:rsidRPr="00861D7C">
        <w:rPr>
          <w:rFonts w:asciiTheme="majorHAnsi" w:hAnsiTheme="majorHAnsi" w:cstheme="majorHAnsi"/>
          <w:sz w:val="24"/>
          <w:szCs w:val="24"/>
          <w:vertAlign w:val="superscript"/>
        </w:rPr>
        <w:t>2</w:t>
      </w:r>
      <w:r w:rsidRPr="00861D7C">
        <w:rPr>
          <w:rFonts w:asciiTheme="majorHAnsi" w:hAnsiTheme="majorHAnsi" w:cstheme="majorHAnsi"/>
          <w:sz w:val="24"/>
          <w:szCs w:val="24"/>
        </w:rPr>
        <w:t xml:space="preserve">. Hỏi nếu đem các số trên bảng xếp theo thứ tự không giảm (tăng dần) và đánh số từ 1 tới </w:t>
      </w:r>
      <w:r w:rsidRPr="00861D7C">
        <w:rPr>
          <w:rFonts w:ascii="Cambria Math" w:hAnsi="Cambria Math" w:cs="Cambria Math"/>
          <w:sz w:val="24"/>
          <w:szCs w:val="24"/>
        </w:rPr>
        <w:t>𝑚</w:t>
      </w:r>
      <w:r w:rsidRPr="00861D7C">
        <w:rPr>
          <w:rFonts w:asciiTheme="majorHAnsi" w:hAnsiTheme="majorHAnsi" w:cstheme="majorHAnsi"/>
          <w:sz w:val="24"/>
          <w:szCs w:val="24"/>
        </w:rPr>
        <w:t xml:space="preserve"> × </w:t>
      </w:r>
      <w:r w:rsidRPr="00861D7C">
        <w:rPr>
          <w:rFonts w:ascii="Cambria Math" w:hAnsi="Cambria Math" w:cs="Cambria Math"/>
          <w:sz w:val="24"/>
          <w:szCs w:val="24"/>
        </w:rPr>
        <w:t>𝑛</w:t>
      </w:r>
      <w:r w:rsidRPr="00861D7C">
        <w:rPr>
          <w:rFonts w:asciiTheme="majorHAnsi" w:hAnsiTheme="majorHAnsi" w:cstheme="majorHAnsi"/>
          <w:sz w:val="24"/>
          <w:szCs w:val="24"/>
        </w:rPr>
        <w:t xml:space="preserve"> thì số thứ </w:t>
      </w:r>
      <w:r w:rsidRPr="00861D7C">
        <w:rPr>
          <w:rFonts w:ascii="Cambria Math" w:hAnsi="Cambria Math" w:cs="Cambria Math"/>
          <w:sz w:val="24"/>
          <w:szCs w:val="24"/>
        </w:rPr>
        <w:t>𝑘</w:t>
      </w:r>
      <w:r>
        <w:rPr>
          <w:rFonts w:asciiTheme="majorHAnsi" w:hAnsiTheme="majorHAnsi" w:cstheme="majorHAnsi"/>
          <w:sz w:val="24"/>
          <w:szCs w:val="24"/>
        </w:rPr>
        <w:t xml:space="preserve"> mang giá trị bao nhiêu?</w:t>
      </w:r>
    </w:p>
    <w:p w:rsidR="00A3407F" w:rsidRPr="00861D7C" w:rsidRDefault="00A3407F" w:rsidP="00A3407F">
      <w:pPr>
        <w:spacing w:beforeLines="40" w:before="96" w:afterLines="40" w:after="96" w:line="288" w:lineRule="auto"/>
        <w:rPr>
          <w:rFonts w:asciiTheme="majorHAnsi" w:hAnsiTheme="majorHAnsi" w:cstheme="majorHAnsi"/>
          <w:sz w:val="24"/>
          <w:szCs w:val="24"/>
        </w:rPr>
      </w:pPr>
      <w:r w:rsidRPr="00A3407F">
        <w:rPr>
          <w:rFonts w:asciiTheme="majorHAnsi" w:hAnsiTheme="majorHAnsi" w:cstheme="majorHAnsi"/>
          <w:b/>
          <w:i/>
          <w:sz w:val="24"/>
          <w:szCs w:val="24"/>
        </w:rPr>
        <w:t xml:space="preserve">Dữ liệu: </w:t>
      </w:r>
      <w:r w:rsidRPr="00861D7C">
        <w:rPr>
          <w:rFonts w:asciiTheme="majorHAnsi" w:hAnsiTheme="majorHAnsi" w:cstheme="majorHAnsi"/>
          <w:sz w:val="24"/>
          <w:szCs w:val="24"/>
        </w:rPr>
        <w:t>Gồm một dòng chứa ba số nguyên dương m,</w:t>
      </w:r>
      <w:r w:rsidR="007C2611">
        <w:rPr>
          <w:rFonts w:asciiTheme="majorHAnsi" w:hAnsiTheme="majorHAnsi" w:cstheme="majorHAnsi"/>
          <w:sz w:val="24"/>
          <w:szCs w:val="24"/>
        </w:rPr>
        <w:t xml:space="preserve"> </w:t>
      </w:r>
      <w:r w:rsidRPr="00861D7C">
        <w:rPr>
          <w:rFonts w:asciiTheme="majorHAnsi" w:hAnsiTheme="majorHAnsi" w:cstheme="majorHAnsi"/>
          <w:sz w:val="24"/>
          <w:szCs w:val="24"/>
        </w:rPr>
        <w:t>n,</w:t>
      </w:r>
      <w:r w:rsidR="007C2611">
        <w:rPr>
          <w:rFonts w:asciiTheme="majorHAnsi" w:hAnsiTheme="majorHAnsi" w:cstheme="majorHAnsi"/>
          <w:sz w:val="24"/>
          <w:szCs w:val="24"/>
        </w:rPr>
        <w:t xml:space="preserve"> </w:t>
      </w:r>
      <w:r w:rsidRPr="00861D7C">
        <w:rPr>
          <w:rFonts w:asciiTheme="majorHAnsi" w:hAnsiTheme="majorHAnsi" w:cstheme="majorHAnsi"/>
          <w:sz w:val="24"/>
          <w:szCs w:val="24"/>
        </w:rPr>
        <w:t xml:space="preserve">k ( k  ≤  m x n </w:t>
      </w:r>
      <w:r w:rsidRPr="00861D7C">
        <w:rPr>
          <w:rFonts w:asciiTheme="majorHAnsi" w:hAnsiTheme="majorHAnsi" w:cstheme="majorHAnsi"/>
          <w:sz w:val="24"/>
          <w:szCs w:val="24"/>
          <w:vertAlign w:val="subscript"/>
        </w:rPr>
        <w:t xml:space="preserve">  </w:t>
      </w:r>
      <w:r w:rsidRPr="00861D7C">
        <w:rPr>
          <w:rFonts w:asciiTheme="majorHAnsi" w:hAnsiTheme="majorHAnsi" w:cstheme="majorHAnsi"/>
          <w:sz w:val="24"/>
          <w:szCs w:val="24"/>
        </w:rPr>
        <w:t>≤  10</w:t>
      </w:r>
      <w:r w:rsidRPr="00861D7C">
        <w:rPr>
          <w:rFonts w:asciiTheme="majorHAnsi" w:hAnsiTheme="majorHAnsi" w:cstheme="majorHAnsi"/>
          <w:sz w:val="24"/>
          <w:szCs w:val="24"/>
          <w:vertAlign w:val="superscript"/>
        </w:rPr>
        <w:t xml:space="preserve">9 </w:t>
      </w:r>
      <w:r w:rsidRPr="00861D7C">
        <w:rPr>
          <w:rFonts w:asciiTheme="majorHAnsi" w:hAnsiTheme="majorHAnsi" w:cstheme="majorHAnsi"/>
          <w:sz w:val="24"/>
          <w:szCs w:val="24"/>
        </w:rPr>
        <w:t>)</w:t>
      </w:r>
    </w:p>
    <w:p w:rsidR="00A3407F" w:rsidRDefault="00A3407F" w:rsidP="00A3407F">
      <w:pPr>
        <w:spacing w:beforeLines="40" w:before="96" w:afterLines="40" w:after="96" w:line="288" w:lineRule="auto"/>
        <w:rPr>
          <w:rFonts w:asciiTheme="majorHAnsi" w:hAnsiTheme="majorHAnsi" w:cstheme="majorHAnsi"/>
          <w:sz w:val="24"/>
          <w:szCs w:val="24"/>
        </w:rPr>
      </w:pPr>
      <w:r>
        <w:rPr>
          <w:rFonts w:asciiTheme="majorHAnsi" w:hAnsiTheme="majorHAnsi" w:cstheme="majorHAnsi"/>
          <w:b/>
          <w:i/>
          <w:sz w:val="24"/>
          <w:szCs w:val="24"/>
        </w:rPr>
        <w:t xml:space="preserve">Kết quả: </w:t>
      </w:r>
      <w:r>
        <w:rPr>
          <w:rFonts w:asciiTheme="majorHAnsi" w:hAnsiTheme="majorHAnsi" w:cstheme="majorHAnsi"/>
          <w:sz w:val="24"/>
          <w:szCs w:val="24"/>
        </w:rPr>
        <w:t xml:space="preserve">Ghi ra </w:t>
      </w:r>
      <w:r w:rsidRPr="00861D7C">
        <w:rPr>
          <w:rFonts w:asciiTheme="majorHAnsi" w:hAnsiTheme="majorHAnsi" w:cstheme="majorHAnsi"/>
          <w:sz w:val="24"/>
          <w:szCs w:val="24"/>
        </w:rPr>
        <w:t>kết quả tìm được</w:t>
      </w:r>
      <w:r w:rsidR="009015D5">
        <w:rPr>
          <w:rFonts w:asciiTheme="majorHAnsi" w:hAnsiTheme="majorHAnsi" w:cstheme="majorHAnsi"/>
          <w:sz w:val="24"/>
          <w:szCs w:val="24"/>
        </w:rPr>
        <w:t>.</w:t>
      </w:r>
    </w:p>
    <w:p w:rsidR="00A3407F" w:rsidRPr="00A3407F" w:rsidRDefault="00A3407F" w:rsidP="00A3407F">
      <w:pPr>
        <w:spacing w:beforeLines="40" w:before="96" w:afterLines="40" w:after="96" w:line="288" w:lineRule="auto"/>
        <w:rPr>
          <w:rFonts w:asciiTheme="majorHAnsi" w:hAnsiTheme="majorHAnsi" w:cstheme="majorHAnsi"/>
          <w:b/>
          <w:i/>
          <w:sz w:val="24"/>
          <w:szCs w:val="24"/>
          <w:vertAlign w:val="subscript"/>
        </w:rPr>
      </w:pPr>
      <w:r w:rsidRPr="00A3407F">
        <w:rPr>
          <w:rFonts w:asciiTheme="majorHAnsi" w:hAnsiTheme="majorHAnsi" w:cstheme="majorHAnsi"/>
          <w:b/>
          <w:i/>
          <w:sz w:val="24"/>
          <w:szCs w:val="24"/>
        </w:rPr>
        <w:t xml:space="preserve">Ví dụ: </w:t>
      </w:r>
    </w:p>
    <w:tbl>
      <w:tblPr>
        <w:tblStyle w:val="TableGrid"/>
        <w:tblW w:w="0" w:type="auto"/>
        <w:jc w:val="center"/>
        <w:tblLook w:val="04A0" w:firstRow="1" w:lastRow="0" w:firstColumn="1" w:lastColumn="0" w:noHBand="0" w:noVBand="1"/>
      </w:tblPr>
      <w:tblGrid>
        <w:gridCol w:w="2263"/>
        <w:gridCol w:w="2268"/>
      </w:tblGrid>
      <w:tr w:rsidR="00A3407F" w:rsidRPr="00C7330F" w:rsidTr="00A3407F">
        <w:trPr>
          <w:trHeight w:val="435"/>
          <w:jc w:val="center"/>
        </w:trPr>
        <w:tc>
          <w:tcPr>
            <w:tcW w:w="2263" w:type="dxa"/>
          </w:tcPr>
          <w:p w:rsidR="00A3407F" w:rsidRPr="00C7330F" w:rsidRDefault="00A3407F" w:rsidP="00A3407F">
            <w:pPr>
              <w:spacing w:beforeLines="40" w:before="96" w:afterLines="40" w:after="96" w:line="288" w:lineRule="auto"/>
              <w:rPr>
                <w:rFonts w:ascii="Courier New" w:hAnsi="Courier New" w:cs="Courier New"/>
                <w:b/>
                <w:sz w:val="24"/>
                <w:szCs w:val="24"/>
              </w:rPr>
            </w:pPr>
            <w:r>
              <w:rPr>
                <w:rFonts w:ascii="Courier New" w:hAnsi="Courier New" w:cs="Courier New"/>
                <w:b/>
                <w:sz w:val="24"/>
                <w:szCs w:val="24"/>
              </w:rPr>
              <w:t>Input</w:t>
            </w:r>
          </w:p>
        </w:tc>
        <w:tc>
          <w:tcPr>
            <w:tcW w:w="2268" w:type="dxa"/>
          </w:tcPr>
          <w:p w:rsidR="00A3407F" w:rsidRPr="00C7330F" w:rsidRDefault="00A3407F" w:rsidP="00A3407F">
            <w:pPr>
              <w:spacing w:beforeLines="40" w:before="96" w:afterLines="40" w:after="96" w:line="288" w:lineRule="auto"/>
              <w:rPr>
                <w:rFonts w:ascii="Courier New" w:hAnsi="Courier New" w:cs="Courier New"/>
                <w:b/>
                <w:sz w:val="24"/>
                <w:szCs w:val="24"/>
              </w:rPr>
            </w:pPr>
            <w:r>
              <w:rPr>
                <w:rFonts w:ascii="Courier New" w:hAnsi="Courier New" w:cs="Courier New"/>
                <w:b/>
                <w:sz w:val="24"/>
                <w:szCs w:val="24"/>
              </w:rPr>
              <w:t>Output</w:t>
            </w:r>
          </w:p>
        </w:tc>
      </w:tr>
      <w:tr w:rsidR="00A3407F" w:rsidRPr="00C7330F" w:rsidTr="00A3407F">
        <w:trPr>
          <w:trHeight w:val="188"/>
          <w:jc w:val="center"/>
        </w:trPr>
        <w:tc>
          <w:tcPr>
            <w:tcW w:w="2263" w:type="dxa"/>
          </w:tcPr>
          <w:p w:rsidR="00A3407F" w:rsidRPr="00C7330F" w:rsidRDefault="00A3407F" w:rsidP="00A3407F">
            <w:pPr>
              <w:spacing w:beforeLines="40" w:before="96" w:afterLines="40" w:after="96" w:line="288" w:lineRule="auto"/>
              <w:rPr>
                <w:rFonts w:ascii="Courier New" w:hAnsi="Courier New" w:cs="Courier New"/>
                <w:sz w:val="24"/>
                <w:szCs w:val="24"/>
              </w:rPr>
            </w:pPr>
            <w:r w:rsidRPr="00C7330F">
              <w:rPr>
                <w:rFonts w:ascii="Courier New" w:hAnsi="Courier New" w:cs="Courier New"/>
                <w:sz w:val="24"/>
                <w:szCs w:val="24"/>
              </w:rPr>
              <w:t>3 5 10</w:t>
            </w:r>
          </w:p>
        </w:tc>
        <w:tc>
          <w:tcPr>
            <w:tcW w:w="2268" w:type="dxa"/>
          </w:tcPr>
          <w:p w:rsidR="00A3407F" w:rsidRPr="00C7330F" w:rsidRDefault="00A3407F" w:rsidP="00A3407F">
            <w:pPr>
              <w:spacing w:beforeLines="40" w:before="96" w:afterLines="40" w:after="96" w:line="288" w:lineRule="auto"/>
              <w:rPr>
                <w:rFonts w:ascii="Courier New" w:hAnsi="Courier New" w:cs="Courier New"/>
                <w:sz w:val="24"/>
                <w:szCs w:val="24"/>
              </w:rPr>
            </w:pPr>
            <w:r w:rsidRPr="00C7330F">
              <w:rPr>
                <w:rFonts w:ascii="Courier New" w:hAnsi="Courier New" w:cs="Courier New"/>
                <w:sz w:val="24"/>
                <w:szCs w:val="24"/>
              </w:rPr>
              <w:t>18</w:t>
            </w:r>
          </w:p>
        </w:tc>
      </w:tr>
    </w:tbl>
    <w:p w:rsidR="00DB1083" w:rsidRDefault="00DB1083" w:rsidP="009015D5">
      <w:pPr>
        <w:rPr>
          <w:b/>
          <w:i/>
        </w:rPr>
      </w:pPr>
    </w:p>
    <w:p w:rsidR="009015D5" w:rsidRDefault="009015D5" w:rsidP="009015D5">
      <w:pPr>
        <w:rPr>
          <w:rFonts w:asciiTheme="majorHAnsi" w:hAnsiTheme="majorHAnsi" w:cstheme="majorHAnsi"/>
          <w:sz w:val="24"/>
          <w:szCs w:val="24"/>
          <w:vertAlign w:val="superscript"/>
        </w:rPr>
      </w:pPr>
      <w:r>
        <w:rPr>
          <w:b/>
          <w:i/>
        </w:rPr>
        <w:t xml:space="preserve">Giới hạn: </w:t>
      </w:r>
      <w:r>
        <w:t xml:space="preserve">Có 50% test có mxn </w:t>
      </w:r>
      <w:r w:rsidRPr="00861D7C">
        <w:rPr>
          <w:rFonts w:asciiTheme="majorHAnsi" w:hAnsiTheme="majorHAnsi" w:cstheme="majorHAnsi"/>
          <w:sz w:val="24"/>
          <w:szCs w:val="24"/>
        </w:rPr>
        <w:t>≤  10</w:t>
      </w:r>
      <w:r w:rsidRPr="009015D5">
        <w:rPr>
          <w:rFonts w:asciiTheme="majorHAnsi" w:hAnsiTheme="majorHAnsi" w:cstheme="majorHAnsi"/>
          <w:sz w:val="24"/>
          <w:szCs w:val="24"/>
          <w:vertAlign w:val="superscript"/>
        </w:rPr>
        <w:t>8</w:t>
      </w:r>
    </w:p>
    <w:p w:rsidR="004D2507" w:rsidRPr="001C4838" w:rsidRDefault="004D2507" w:rsidP="004D2507">
      <w:pPr>
        <w:spacing w:line="336" w:lineRule="auto"/>
        <w:rPr>
          <w:rStyle w:val="uficommentbody1n4g"/>
          <w:rFonts w:eastAsiaTheme="majorEastAsia"/>
          <w:b/>
          <w:szCs w:val="28"/>
        </w:rPr>
      </w:pPr>
      <w:r w:rsidRPr="001C4838">
        <w:rPr>
          <w:b/>
        </w:rPr>
        <w:t xml:space="preserve">Bài </w:t>
      </w:r>
      <w:r>
        <w:rPr>
          <w:b/>
        </w:rPr>
        <w:t>5</w:t>
      </w:r>
      <w:r w:rsidRPr="001C4838">
        <w:rPr>
          <w:b/>
        </w:rPr>
        <w:t xml:space="preserve">. </w:t>
      </w:r>
      <w:r w:rsidRPr="001C4838">
        <w:rPr>
          <w:rStyle w:val="uficommentbody1n4g"/>
          <w:rFonts w:eastAsiaTheme="majorEastAsia"/>
          <w:b/>
          <w:szCs w:val="28"/>
        </w:rPr>
        <w:t>Số đẹp</w:t>
      </w:r>
      <w:r>
        <w:rPr>
          <w:rStyle w:val="uficommentbody1n4g"/>
          <w:rFonts w:eastAsiaTheme="majorEastAsia"/>
          <w:b/>
          <w:szCs w:val="28"/>
        </w:rPr>
        <w:t xml:space="preserve"> (2</w:t>
      </w:r>
      <w:r w:rsidRPr="001C4838">
        <w:rPr>
          <w:rStyle w:val="uficommentbody1n4g"/>
          <w:rFonts w:eastAsiaTheme="majorEastAsia"/>
          <w:b/>
          <w:szCs w:val="28"/>
        </w:rPr>
        <w:t>đ)</w:t>
      </w:r>
    </w:p>
    <w:p w:rsidR="004D2507" w:rsidRPr="00B44EDF" w:rsidRDefault="004D2507" w:rsidP="004D2507">
      <w:pPr>
        <w:spacing w:line="336" w:lineRule="auto"/>
        <w:ind w:firstLine="720"/>
        <w:rPr>
          <w:rStyle w:val="uficommentbody1n4g"/>
          <w:rFonts w:eastAsiaTheme="majorEastAsia"/>
          <w:szCs w:val="28"/>
        </w:rPr>
      </w:pPr>
      <w:r w:rsidRPr="00B44EDF">
        <w:rPr>
          <w:rStyle w:val="uficommentbody1n4g"/>
          <w:rFonts w:eastAsiaTheme="majorEastAsia"/>
          <w:szCs w:val="28"/>
        </w:rPr>
        <w:t>Bờm là một người yêu thích Toán học và rất thích các số nguyên tố. Chính vì thế nên cậu ta đã tự định nghĩa số tự nhiên nào là đẹp, là không đẹp. Một số tự nhiên X là số đẹp nếu như nó có thể biểu diễn dưới dạng p*q</w:t>
      </w:r>
      <w:r w:rsidRPr="00B44EDF">
        <w:rPr>
          <w:rStyle w:val="uficommentbody1n4g"/>
          <w:rFonts w:eastAsiaTheme="majorEastAsia"/>
          <w:szCs w:val="28"/>
          <w:vertAlign w:val="superscript"/>
        </w:rPr>
        <w:t>2</w:t>
      </w:r>
      <w:r w:rsidRPr="00B44EDF">
        <w:rPr>
          <w:rStyle w:val="uficommentbody1n4g"/>
          <w:rFonts w:eastAsiaTheme="majorEastAsia"/>
          <w:szCs w:val="28"/>
        </w:rPr>
        <w:t>*r</w:t>
      </w:r>
      <w:r w:rsidRPr="00B44EDF">
        <w:rPr>
          <w:rStyle w:val="uficommentbody1n4g"/>
          <w:rFonts w:eastAsiaTheme="majorEastAsia"/>
          <w:szCs w:val="28"/>
          <w:vertAlign w:val="superscript"/>
        </w:rPr>
        <w:t>2</w:t>
      </w:r>
      <w:r w:rsidRPr="00B44EDF">
        <w:rPr>
          <w:rStyle w:val="uficommentbody1n4g"/>
          <w:rFonts w:eastAsiaTheme="majorEastAsia"/>
          <w:szCs w:val="28"/>
        </w:rPr>
        <w:t xml:space="preserve"> trong đó p, q, r là các số nguyên tố khác nhau. Tất nhiên nếu cho 1 số tự nhiên rồi kiểm tra xem nó có phải là một số đẹp hay không cũng không hề đơn giản. Tuy nhiên bài toán này sẽ càng trở nên thú vị hơn nếu như bạn có thể đếm được số lượng số đẹp trong đoạn [1, N] với N là một số tự nhiên cho trước.</w:t>
      </w:r>
    </w:p>
    <w:p w:rsidR="004D2507" w:rsidRPr="001C4838" w:rsidRDefault="004D2507" w:rsidP="004D2507">
      <w:pPr>
        <w:spacing w:line="336" w:lineRule="auto"/>
        <w:rPr>
          <w:rStyle w:val="uficommentbody1n4g"/>
          <w:rFonts w:eastAsiaTheme="majorEastAsia"/>
          <w:b/>
          <w:szCs w:val="28"/>
        </w:rPr>
      </w:pPr>
      <w:r w:rsidRPr="001C4838">
        <w:rPr>
          <w:rStyle w:val="uficommentbody1n4g"/>
          <w:rFonts w:eastAsiaTheme="majorEastAsia"/>
          <w:b/>
          <w:i/>
          <w:szCs w:val="28"/>
        </w:rPr>
        <w:t>Dữ liệu:</w:t>
      </w:r>
      <w:r w:rsidRPr="001C4838">
        <w:rPr>
          <w:rStyle w:val="uficommentbody1n4g"/>
          <w:rFonts w:eastAsiaTheme="majorEastAsia"/>
          <w:b/>
          <w:szCs w:val="28"/>
        </w:rPr>
        <w:t xml:space="preserve"> </w:t>
      </w:r>
    </w:p>
    <w:p w:rsidR="004D2507" w:rsidRPr="00B44EDF" w:rsidRDefault="004D2507" w:rsidP="004D2507">
      <w:pPr>
        <w:numPr>
          <w:ilvl w:val="0"/>
          <w:numId w:val="17"/>
        </w:numPr>
        <w:spacing w:line="336" w:lineRule="auto"/>
        <w:rPr>
          <w:rStyle w:val="uficommentbody1n4g"/>
          <w:rFonts w:eastAsiaTheme="majorEastAsia"/>
          <w:szCs w:val="28"/>
        </w:rPr>
      </w:pPr>
      <w:r w:rsidRPr="00B44EDF">
        <w:rPr>
          <w:rStyle w:val="uficommentbody1n4g"/>
          <w:rFonts w:eastAsiaTheme="majorEastAsia"/>
          <w:szCs w:val="28"/>
        </w:rPr>
        <w:t>Dòng đầu tiên chứa số nguyên T là số lượng test (T &lt;= 4)</w:t>
      </w:r>
    </w:p>
    <w:p w:rsidR="004D2507" w:rsidRPr="00B44EDF" w:rsidRDefault="004D2507" w:rsidP="004D2507">
      <w:pPr>
        <w:numPr>
          <w:ilvl w:val="0"/>
          <w:numId w:val="17"/>
        </w:numPr>
        <w:spacing w:line="336" w:lineRule="auto"/>
        <w:rPr>
          <w:rStyle w:val="uficommentbody1n4g"/>
          <w:rFonts w:eastAsiaTheme="majorEastAsia"/>
          <w:szCs w:val="28"/>
        </w:rPr>
      </w:pPr>
      <w:r w:rsidRPr="00B44EDF">
        <w:rPr>
          <w:rStyle w:val="uficommentbody1n4g"/>
          <w:rFonts w:eastAsiaTheme="majorEastAsia"/>
          <w:szCs w:val="28"/>
        </w:rPr>
        <w:t>T dòng tiếp theo mỗi dòng chứa một số tự nhiên N (1 &lt;= N &lt;= 10</w:t>
      </w:r>
      <w:r w:rsidRPr="00B44EDF">
        <w:rPr>
          <w:rStyle w:val="uficommentbody1n4g"/>
          <w:rFonts w:eastAsiaTheme="majorEastAsia"/>
          <w:szCs w:val="28"/>
          <w:vertAlign w:val="superscript"/>
        </w:rPr>
        <w:t>9</w:t>
      </w:r>
      <w:r w:rsidRPr="00B44EDF">
        <w:rPr>
          <w:rStyle w:val="uficommentbody1n4g"/>
          <w:rFonts w:eastAsiaTheme="majorEastAsia"/>
          <w:szCs w:val="28"/>
        </w:rPr>
        <w:t>)</w:t>
      </w:r>
    </w:p>
    <w:p w:rsidR="004D2507" w:rsidRPr="00B44EDF" w:rsidRDefault="004D2507" w:rsidP="004D2507">
      <w:pPr>
        <w:spacing w:line="336" w:lineRule="auto"/>
        <w:rPr>
          <w:rStyle w:val="uficommentbody1n4g"/>
          <w:rFonts w:eastAsiaTheme="majorEastAsia"/>
          <w:szCs w:val="28"/>
        </w:rPr>
      </w:pPr>
      <w:r w:rsidRPr="001C4838">
        <w:rPr>
          <w:rStyle w:val="uficommentbody1n4g"/>
          <w:rFonts w:eastAsiaTheme="majorEastAsia"/>
          <w:b/>
          <w:i/>
          <w:szCs w:val="28"/>
        </w:rPr>
        <w:t>Kết quả</w:t>
      </w:r>
      <w:r w:rsidRPr="001C4838">
        <w:rPr>
          <w:rStyle w:val="uficommentbody1n4g"/>
          <w:rFonts w:eastAsiaTheme="majorEastAsia"/>
          <w:b/>
          <w:szCs w:val="28"/>
        </w:rPr>
        <w:t>:</w:t>
      </w:r>
      <w:r w:rsidRPr="00B44EDF">
        <w:rPr>
          <w:rStyle w:val="uficommentbody1n4g"/>
          <w:rFonts w:eastAsiaTheme="majorEastAsia"/>
          <w:szCs w:val="28"/>
        </w:rPr>
        <w:t xml:space="preserve"> Ghi ra T dòng tương ứng là kết quả của T test.</w:t>
      </w:r>
    </w:p>
    <w:p w:rsidR="004D2507" w:rsidRPr="001C4838" w:rsidRDefault="004D2507" w:rsidP="004D2507">
      <w:pPr>
        <w:spacing w:line="336" w:lineRule="auto"/>
        <w:rPr>
          <w:rStyle w:val="uficommentbody1n4g"/>
          <w:rFonts w:eastAsiaTheme="majorEastAsia"/>
          <w:b/>
          <w:szCs w:val="28"/>
        </w:rPr>
      </w:pPr>
      <w:r w:rsidRPr="001C4838">
        <w:rPr>
          <w:rStyle w:val="uficommentbody1n4g"/>
          <w:rFonts w:eastAsiaTheme="majorEastAsia"/>
          <w:b/>
          <w:i/>
          <w:szCs w:val="28"/>
        </w:rPr>
        <w:t>Ví dụ</w:t>
      </w:r>
      <w:r w:rsidRPr="001C4838">
        <w:rPr>
          <w:rStyle w:val="uficommentbody1n4g"/>
          <w:rFonts w:eastAsiaTheme="majorEastAsia"/>
          <w:b/>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858"/>
      </w:tblGrid>
      <w:tr w:rsidR="004D2507" w:rsidRPr="001C4838" w:rsidTr="00D814B9">
        <w:trPr>
          <w:jc w:val="center"/>
        </w:trPr>
        <w:tc>
          <w:tcPr>
            <w:tcW w:w="1733" w:type="dxa"/>
            <w:shd w:val="clear" w:color="auto" w:fill="auto"/>
          </w:tcPr>
          <w:p w:rsidR="004D2507" w:rsidRPr="001C4838" w:rsidRDefault="004D2507" w:rsidP="00D814B9">
            <w:pPr>
              <w:spacing w:line="336" w:lineRule="auto"/>
              <w:rPr>
                <w:rStyle w:val="uficommentbody1n4g"/>
                <w:rFonts w:eastAsiaTheme="majorEastAsia"/>
                <w:b/>
                <w:szCs w:val="28"/>
              </w:rPr>
            </w:pPr>
            <w:r w:rsidRPr="001C4838">
              <w:rPr>
                <w:rStyle w:val="uficommentbody1n4g"/>
                <w:rFonts w:eastAsiaTheme="majorEastAsia"/>
                <w:b/>
                <w:szCs w:val="28"/>
              </w:rPr>
              <w:t>Input</w:t>
            </w:r>
          </w:p>
        </w:tc>
        <w:tc>
          <w:tcPr>
            <w:tcW w:w="1858" w:type="dxa"/>
            <w:shd w:val="clear" w:color="auto" w:fill="auto"/>
          </w:tcPr>
          <w:p w:rsidR="004D2507" w:rsidRPr="001C4838" w:rsidRDefault="004D2507" w:rsidP="00D814B9">
            <w:pPr>
              <w:spacing w:line="336" w:lineRule="auto"/>
              <w:rPr>
                <w:rStyle w:val="uficommentbody1n4g"/>
                <w:rFonts w:eastAsiaTheme="majorEastAsia"/>
                <w:b/>
                <w:szCs w:val="28"/>
              </w:rPr>
            </w:pPr>
            <w:r w:rsidRPr="001C4838">
              <w:rPr>
                <w:rStyle w:val="uficommentbody1n4g"/>
                <w:rFonts w:eastAsiaTheme="majorEastAsia"/>
                <w:b/>
                <w:szCs w:val="28"/>
              </w:rPr>
              <w:t>Output</w:t>
            </w:r>
          </w:p>
        </w:tc>
      </w:tr>
      <w:tr w:rsidR="004D2507" w:rsidRPr="00B44EDF" w:rsidTr="00D814B9">
        <w:trPr>
          <w:jc w:val="center"/>
        </w:trPr>
        <w:tc>
          <w:tcPr>
            <w:tcW w:w="1733" w:type="dxa"/>
            <w:shd w:val="clear" w:color="auto" w:fill="auto"/>
          </w:tcPr>
          <w:p w:rsidR="004D2507" w:rsidRPr="00B44EDF" w:rsidRDefault="004D2507" w:rsidP="00D814B9">
            <w:pPr>
              <w:spacing w:line="336" w:lineRule="auto"/>
              <w:rPr>
                <w:rStyle w:val="uficommentbody1n4g"/>
                <w:rFonts w:eastAsiaTheme="majorEastAsia"/>
                <w:szCs w:val="28"/>
              </w:rPr>
            </w:pPr>
            <w:r w:rsidRPr="00B44EDF">
              <w:rPr>
                <w:rStyle w:val="fontstyle01"/>
                <w:rFonts w:ascii="Times New Roman" w:eastAsiaTheme="majorEastAsia" w:hAnsi="Times New Roman" w:cs="Times New Roman"/>
                <w:sz w:val="28"/>
                <w:szCs w:val="28"/>
              </w:rPr>
              <w:t>3</w:t>
            </w:r>
            <w:r w:rsidRPr="00B44EDF">
              <w:rPr>
                <w:color w:val="000000"/>
                <w:szCs w:val="28"/>
              </w:rPr>
              <w:br/>
            </w:r>
            <w:r w:rsidRPr="00B44EDF">
              <w:rPr>
                <w:rStyle w:val="fontstyle01"/>
                <w:rFonts w:ascii="Times New Roman" w:eastAsiaTheme="majorEastAsia" w:hAnsi="Times New Roman" w:cs="Times New Roman"/>
                <w:sz w:val="28"/>
                <w:szCs w:val="28"/>
              </w:rPr>
              <w:t>1604</w:t>
            </w:r>
            <w:r w:rsidRPr="00B44EDF">
              <w:rPr>
                <w:color w:val="000000"/>
                <w:szCs w:val="28"/>
              </w:rPr>
              <w:br/>
            </w:r>
            <w:r w:rsidRPr="00B44EDF">
              <w:rPr>
                <w:rStyle w:val="fontstyle01"/>
                <w:rFonts w:ascii="Times New Roman" w:eastAsiaTheme="majorEastAsia" w:hAnsi="Times New Roman" w:cs="Times New Roman"/>
                <w:sz w:val="28"/>
                <w:szCs w:val="28"/>
              </w:rPr>
              <w:t>2000</w:t>
            </w:r>
            <w:r w:rsidRPr="00B44EDF">
              <w:rPr>
                <w:color w:val="000000"/>
                <w:szCs w:val="28"/>
              </w:rPr>
              <w:br/>
            </w:r>
            <w:r w:rsidRPr="00B44EDF">
              <w:rPr>
                <w:rStyle w:val="fontstyle01"/>
                <w:rFonts w:ascii="Times New Roman" w:eastAsiaTheme="majorEastAsia" w:hAnsi="Times New Roman" w:cs="Times New Roman"/>
                <w:sz w:val="28"/>
                <w:szCs w:val="28"/>
              </w:rPr>
              <w:t>16042000</w:t>
            </w:r>
          </w:p>
        </w:tc>
        <w:tc>
          <w:tcPr>
            <w:tcW w:w="1858" w:type="dxa"/>
            <w:shd w:val="clear" w:color="auto" w:fill="auto"/>
          </w:tcPr>
          <w:p w:rsidR="004D2507" w:rsidRPr="00B44EDF" w:rsidRDefault="004D2507" w:rsidP="00D814B9">
            <w:pPr>
              <w:spacing w:line="336" w:lineRule="auto"/>
              <w:rPr>
                <w:rStyle w:val="uficommentbody1n4g"/>
                <w:rFonts w:eastAsiaTheme="majorEastAsia"/>
                <w:szCs w:val="28"/>
              </w:rPr>
            </w:pPr>
            <w:r w:rsidRPr="00B44EDF">
              <w:rPr>
                <w:rStyle w:val="fontstyle01"/>
                <w:rFonts w:ascii="Times New Roman" w:eastAsiaTheme="majorEastAsia" w:hAnsi="Times New Roman" w:cs="Times New Roman"/>
                <w:sz w:val="28"/>
                <w:szCs w:val="28"/>
              </w:rPr>
              <w:t>15</w:t>
            </w:r>
            <w:r w:rsidRPr="00B44EDF">
              <w:rPr>
                <w:color w:val="000000"/>
                <w:szCs w:val="28"/>
              </w:rPr>
              <w:br/>
            </w:r>
            <w:r w:rsidRPr="00B44EDF">
              <w:rPr>
                <w:rStyle w:val="fontstyle01"/>
                <w:rFonts w:ascii="Times New Roman" w:eastAsiaTheme="majorEastAsia" w:hAnsi="Times New Roman" w:cs="Times New Roman"/>
                <w:sz w:val="28"/>
                <w:szCs w:val="28"/>
              </w:rPr>
              <w:t>18</w:t>
            </w:r>
            <w:r w:rsidRPr="00B44EDF">
              <w:rPr>
                <w:color w:val="000000"/>
                <w:szCs w:val="28"/>
              </w:rPr>
              <w:br/>
            </w:r>
            <w:r w:rsidRPr="00B44EDF">
              <w:rPr>
                <w:rStyle w:val="fontstyle01"/>
                <w:rFonts w:ascii="Times New Roman" w:eastAsiaTheme="majorEastAsia" w:hAnsi="Times New Roman" w:cs="Times New Roman"/>
                <w:sz w:val="28"/>
                <w:szCs w:val="28"/>
              </w:rPr>
              <w:t>72630</w:t>
            </w:r>
          </w:p>
        </w:tc>
      </w:tr>
    </w:tbl>
    <w:p w:rsidR="004D2507" w:rsidRPr="009015D5" w:rsidRDefault="004D2507" w:rsidP="009015D5"/>
    <w:p w:rsidR="00162BE4" w:rsidRPr="009015D5" w:rsidRDefault="006D4090" w:rsidP="009015D5">
      <w:pPr>
        <w:jc w:val="center"/>
        <w:rPr>
          <w:i/>
        </w:rPr>
      </w:pPr>
      <w:r w:rsidRPr="009015D5">
        <w:rPr>
          <w:i/>
        </w:rPr>
        <w:t>------------------- Hết --------------------</w:t>
      </w:r>
    </w:p>
    <w:sectPr w:rsidR="00162BE4" w:rsidRPr="009015D5" w:rsidSect="001C4838">
      <w:type w:val="continuous"/>
      <w:pgSz w:w="11920" w:h="16840"/>
      <w:pgMar w:top="1060" w:right="721"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847F2"/>
    <w:multiLevelType w:val="hybridMultilevel"/>
    <w:tmpl w:val="768A1534"/>
    <w:lvl w:ilvl="0" w:tplc="1B0E4E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B68E2"/>
    <w:multiLevelType w:val="hybridMultilevel"/>
    <w:tmpl w:val="E816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55A17"/>
    <w:multiLevelType w:val="hybridMultilevel"/>
    <w:tmpl w:val="EE20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B54A3"/>
    <w:multiLevelType w:val="hybridMultilevel"/>
    <w:tmpl w:val="0A92FC32"/>
    <w:lvl w:ilvl="0" w:tplc="BC62B2B2">
      <w:numFmt w:val="bullet"/>
      <w:lvlText w:val="-"/>
      <w:lvlJc w:val="left"/>
      <w:pPr>
        <w:ind w:left="720" w:hanging="360"/>
      </w:pPr>
      <w:rPr>
        <w:rFonts w:ascii="Times New Roman" w:eastAsiaTheme="minorHAnsi" w:hAnsi="Times New Roman" w:cs="Times New Roman"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8D60689"/>
    <w:multiLevelType w:val="hybridMultilevel"/>
    <w:tmpl w:val="C5A02D1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1C3B2C7C"/>
    <w:multiLevelType w:val="hybridMultilevel"/>
    <w:tmpl w:val="9C64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73842"/>
    <w:multiLevelType w:val="hybridMultilevel"/>
    <w:tmpl w:val="1A20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55044"/>
    <w:multiLevelType w:val="hybridMultilevel"/>
    <w:tmpl w:val="2A94E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381822"/>
    <w:multiLevelType w:val="multilevel"/>
    <w:tmpl w:val="17B4CF92"/>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387E68DA"/>
    <w:multiLevelType w:val="hybridMultilevel"/>
    <w:tmpl w:val="5C76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F73919"/>
    <w:multiLevelType w:val="hybridMultilevel"/>
    <w:tmpl w:val="515EE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6355BA"/>
    <w:multiLevelType w:val="hybridMultilevel"/>
    <w:tmpl w:val="0902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5E221D"/>
    <w:multiLevelType w:val="hybridMultilevel"/>
    <w:tmpl w:val="C524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205A46"/>
    <w:multiLevelType w:val="hybridMultilevel"/>
    <w:tmpl w:val="E842B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0F63E5"/>
    <w:multiLevelType w:val="hybridMultilevel"/>
    <w:tmpl w:val="090C7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E515FD"/>
    <w:multiLevelType w:val="hybridMultilevel"/>
    <w:tmpl w:val="9992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C4149"/>
    <w:multiLevelType w:val="hybridMultilevel"/>
    <w:tmpl w:val="DF5E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3"/>
  </w:num>
  <w:num w:numId="4">
    <w:abstractNumId w:val="3"/>
  </w:num>
  <w:num w:numId="5">
    <w:abstractNumId w:val="16"/>
  </w:num>
  <w:num w:numId="6">
    <w:abstractNumId w:val="2"/>
  </w:num>
  <w:num w:numId="7">
    <w:abstractNumId w:val="12"/>
  </w:num>
  <w:num w:numId="8">
    <w:abstractNumId w:val="6"/>
  </w:num>
  <w:num w:numId="9">
    <w:abstractNumId w:val="7"/>
  </w:num>
  <w:num w:numId="10">
    <w:abstractNumId w:val="5"/>
  </w:num>
  <w:num w:numId="11">
    <w:abstractNumId w:val="9"/>
  </w:num>
  <w:num w:numId="12">
    <w:abstractNumId w:val="14"/>
  </w:num>
  <w:num w:numId="13">
    <w:abstractNumId w:val="10"/>
  </w:num>
  <w:num w:numId="14">
    <w:abstractNumId w:val="11"/>
  </w:num>
  <w:num w:numId="15">
    <w:abstractNumId w:val="15"/>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BE4"/>
    <w:rsid w:val="001142C0"/>
    <w:rsid w:val="00115712"/>
    <w:rsid w:val="00162BE4"/>
    <w:rsid w:val="001C4838"/>
    <w:rsid w:val="001C7DCE"/>
    <w:rsid w:val="001E5A46"/>
    <w:rsid w:val="001E7506"/>
    <w:rsid w:val="001F5196"/>
    <w:rsid w:val="00291860"/>
    <w:rsid w:val="002C45E1"/>
    <w:rsid w:val="003150D7"/>
    <w:rsid w:val="00402AEC"/>
    <w:rsid w:val="004C775A"/>
    <w:rsid w:val="004D2507"/>
    <w:rsid w:val="004E3058"/>
    <w:rsid w:val="004F4ED0"/>
    <w:rsid w:val="0054234B"/>
    <w:rsid w:val="00551F5D"/>
    <w:rsid w:val="005A7AF6"/>
    <w:rsid w:val="005B549D"/>
    <w:rsid w:val="00612374"/>
    <w:rsid w:val="00683ECD"/>
    <w:rsid w:val="006D4090"/>
    <w:rsid w:val="007223EA"/>
    <w:rsid w:val="00755828"/>
    <w:rsid w:val="00787F3D"/>
    <w:rsid w:val="007974BB"/>
    <w:rsid w:val="007C1581"/>
    <w:rsid w:val="007C2611"/>
    <w:rsid w:val="008A5AA8"/>
    <w:rsid w:val="008A78EA"/>
    <w:rsid w:val="008B6258"/>
    <w:rsid w:val="009015D5"/>
    <w:rsid w:val="00926381"/>
    <w:rsid w:val="00A3407F"/>
    <w:rsid w:val="00A44C24"/>
    <w:rsid w:val="00BA0F7B"/>
    <w:rsid w:val="00D84EB6"/>
    <w:rsid w:val="00DB1083"/>
    <w:rsid w:val="00E00062"/>
    <w:rsid w:val="00E528D3"/>
    <w:rsid w:val="00E84ED5"/>
    <w:rsid w:val="00EF0982"/>
    <w:rsid w:val="00F42757"/>
    <w:rsid w:val="00F65D9E"/>
    <w:rsid w:val="00FB3F6A"/>
    <w:rsid w:val="00FD2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0050EB-F33E-4D4C-A21C-148180AD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8D3"/>
    <w:pPr>
      <w:jc w:val="both"/>
    </w:pPr>
    <w:rPr>
      <w:sz w:val="26"/>
    </w:rPr>
  </w:style>
  <w:style w:type="paragraph" w:styleId="Heading1">
    <w:name w:val="heading 1"/>
    <w:basedOn w:val="Normal"/>
    <w:next w:val="Normal"/>
    <w:link w:val="Heading1Char"/>
    <w:uiPriority w:val="9"/>
    <w:qFormat/>
    <w:rsid w:val="00E528D3"/>
    <w:pPr>
      <w:keepNext/>
      <w:spacing w:before="240" w:after="60"/>
      <w:outlineLvl w:val="0"/>
    </w:pPr>
    <w:rPr>
      <w:rFonts w:asciiTheme="majorHAnsi" w:eastAsiaTheme="majorEastAsia" w:hAnsiTheme="majorHAnsi" w:cstheme="majorBidi"/>
      <w:b/>
      <w:bCs/>
      <w:kern w:val="32"/>
      <w:sz w:val="28"/>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8D3"/>
    <w:rPr>
      <w:rFonts w:asciiTheme="majorHAnsi" w:eastAsiaTheme="majorEastAsia" w:hAnsiTheme="majorHAnsi" w:cstheme="majorBidi"/>
      <w:b/>
      <w:bCs/>
      <w:kern w:val="32"/>
      <w:sz w:val="28"/>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402AEC"/>
    <w:pPr>
      <w:ind w:left="720"/>
      <w:contextualSpacing/>
    </w:pPr>
  </w:style>
  <w:style w:type="paragraph" w:customStyle="1" w:styleId="ProblemExample">
    <w:name w:val="Problem Example"/>
    <w:basedOn w:val="Normal"/>
    <w:rsid w:val="008B6258"/>
    <w:rPr>
      <w:rFonts w:ascii="Courier New" w:eastAsia="Calibri" w:hAnsi="Courier New"/>
      <w:sz w:val="22"/>
      <w:szCs w:val="24"/>
      <w:lang w:eastAsia="ru-RU"/>
    </w:rPr>
  </w:style>
  <w:style w:type="table" w:styleId="TableGrid">
    <w:name w:val="Table Grid"/>
    <w:basedOn w:val="TableNormal"/>
    <w:uiPriority w:val="59"/>
    <w:rsid w:val="007974B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528D3"/>
    <w:pPr>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E528D3"/>
    <w:rPr>
      <w:rFonts w:asciiTheme="majorHAnsi" w:eastAsiaTheme="majorEastAsia" w:hAnsiTheme="majorHAnsi" w:cstheme="majorBidi"/>
      <w:spacing w:val="-10"/>
      <w:kern w:val="28"/>
      <w:sz w:val="40"/>
      <w:szCs w:val="56"/>
    </w:rPr>
  </w:style>
  <w:style w:type="character" w:customStyle="1" w:styleId="shorttext">
    <w:name w:val="short_text"/>
    <w:basedOn w:val="DefaultParagraphFont"/>
    <w:rsid w:val="005B549D"/>
  </w:style>
  <w:style w:type="paragraph" w:styleId="PlainText">
    <w:name w:val="Plain Text"/>
    <w:basedOn w:val="Normal"/>
    <w:link w:val="PlainTextChar"/>
    <w:unhideWhenUsed/>
    <w:qFormat/>
    <w:rsid w:val="003150D7"/>
    <w:pPr>
      <w:jc w:val="left"/>
    </w:pPr>
    <w:rPr>
      <w:rFonts w:ascii="Courier New" w:eastAsiaTheme="minorHAnsi" w:hAnsi="Courier New" w:cstheme="minorBidi"/>
      <w:b/>
      <w:w w:val="80"/>
      <w:sz w:val="20"/>
      <w:szCs w:val="21"/>
    </w:rPr>
  </w:style>
  <w:style w:type="character" w:customStyle="1" w:styleId="PlainTextChar">
    <w:name w:val="Plain Text Char"/>
    <w:basedOn w:val="DefaultParagraphFont"/>
    <w:link w:val="PlainText"/>
    <w:rsid w:val="003150D7"/>
    <w:rPr>
      <w:rFonts w:ascii="Courier New" w:eastAsiaTheme="minorHAnsi" w:hAnsi="Courier New" w:cstheme="minorBidi"/>
      <w:b/>
      <w:w w:val="80"/>
      <w:szCs w:val="21"/>
    </w:rPr>
  </w:style>
  <w:style w:type="paragraph" w:customStyle="1" w:styleId="PlainTextKeepLines">
    <w:name w:val="Plain Text Keep Lines"/>
    <w:basedOn w:val="Normal"/>
    <w:next w:val="PlainText"/>
    <w:qFormat/>
    <w:rsid w:val="003150D7"/>
    <w:pPr>
      <w:keepNext/>
      <w:keepLines/>
    </w:pPr>
    <w:rPr>
      <w:rFonts w:ascii="Courier New" w:eastAsiaTheme="minorHAnsi" w:hAnsi="Courier New" w:cstheme="minorBidi"/>
      <w:b/>
      <w:color w:val="000000" w:themeColor="text1"/>
      <w:w w:val="80"/>
      <w:sz w:val="20"/>
      <w:szCs w:val="21"/>
    </w:rPr>
  </w:style>
  <w:style w:type="character" w:customStyle="1" w:styleId="uficommentbody1n4g">
    <w:name w:val="uficommentbody _1n4g"/>
    <w:basedOn w:val="DefaultParagraphFont"/>
    <w:rsid w:val="001C4838"/>
  </w:style>
  <w:style w:type="character" w:customStyle="1" w:styleId="fontstyle01">
    <w:name w:val="fontstyle01"/>
    <w:rsid w:val="001C4838"/>
    <w:rPr>
      <w:rFonts w:ascii="Helvetica" w:hAnsi="Helvetica" w:cs="Helvetic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D8B99-5AD6-4163-8CF2-5F9E1C91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LOTUs</dc:creator>
  <cp:lastModifiedBy>Greentech JSC</cp:lastModifiedBy>
  <cp:revision>16</cp:revision>
  <dcterms:created xsi:type="dcterms:W3CDTF">2022-05-05T02:07:00Z</dcterms:created>
  <dcterms:modified xsi:type="dcterms:W3CDTF">2022-05-05T06:52:00Z</dcterms:modified>
</cp:coreProperties>
</file>