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812"/>
      </w:tblGrid>
      <w:tr w:rsidR="00F83082" w:rsidTr="00F83082">
        <w:trPr>
          <w:trHeight w:val="113"/>
        </w:trPr>
        <w:tc>
          <w:tcPr>
            <w:tcW w:w="3200" w:type="dxa"/>
            <w:gridSpan w:val="2"/>
            <w:tcBorders>
              <w:top w:val="thinThickMediumGap" w:sz="24" w:space="0" w:color="auto"/>
              <w:left w:val="thinThickMediumGap" w:sz="24" w:space="0" w:color="auto"/>
              <w:right w:val="thickThinMediumGap" w:sz="24" w:space="0" w:color="auto"/>
            </w:tcBorders>
            <w:shd w:val="clear" w:color="auto" w:fill="D9D9D9" w:themeFill="background1" w:themeFillShade="D9"/>
          </w:tcPr>
          <w:p w:rsidR="00F83082" w:rsidRPr="00F83082" w:rsidRDefault="00F83082" w:rsidP="00F83082">
            <w:pPr>
              <w:spacing w:after="0"/>
              <w:rPr>
                <w:rFonts w:ascii="Consolas" w:hAnsi="Consolas" w:cs="Consolas"/>
                <w:b/>
              </w:rPr>
            </w:pPr>
            <w:r>
              <w:rPr>
                <w:rFonts w:ascii="Consolas" w:hAnsi="Consolas" w:cs="Consolas"/>
                <w:b/>
                <w:noProof/>
              </w:rPr>
              <w:drawing>
                <wp:inline distT="0" distB="0" distL="0" distR="0" wp14:anchorId="4ED3E661" wp14:editId="3239FD38">
                  <wp:extent cx="230042"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h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498" cy="212698"/>
                          </a:xfrm>
                          <a:prstGeom prst="rect">
                            <a:avLst/>
                          </a:prstGeom>
                        </pic:spPr>
                      </pic:pic>
                    </a:graphicData>
                  </a:graphic>
                </wp:inline>
              </w:drawing>
            </w:r>
            <w:r>
              <w:rPr>
                <w:rFonts w:ascii="Consolas" w:hAnsi="Consolas" w:cs="Consolas"/>
                <w:b/>
              </w:rPr>
              <w:tab/>
            </w:r>
            <w:r w:rsidR="00253D3A">
              <w:rPr>
                <w:rFonts w:ascii="Consolas" w:hAnsi="Consolas" w:cs="Consolas"/>
                <w:b/>
              </w:rPr>
              <w:t xml:space="preserve"> </w:t>
            </w:r>
            <w:r w:rsidRPr="00F83082">
              <w:rPr>
                <w:rFonts w:ascii="Consolas" w:hAnsi="Consolas" w:cs="Consolas"/>
                <w:b/>
              </w:rPr>
              <w:t>Summary</w:t>
            </w:r>
          </w:p>
        </w:tc>
      </w:tr>
      <w:tr w:rsidR="00F83082" w:rsidTr="00F83082">
        <w:trPr>
          <w:trHeight w:val="113"/>
        </w:trPr>
        <w:tc>
          <w:tcPr>
            <w:tcW w:w="1388" w:type="dxa"/>
            <w:tcBorders>
              <w:left w:val="thinThickMediumGap" w:sz="24" w:space="0" w:color="auto"/>
            </w:tcBorders>
          </w:tcPr>
          <w:p w:rsidR="00F83082" w:rsidRPr="00253D3A" w:rsidRDefault="00F83082" w:rsidP="00F83082">
            <w:pPr>
              <w:spacing w:after="0"/>
              <w:rPr>
                <w:rFonts w:ascii="Consolas" w:hAnsi="Consolas" w:cs="Consolas"/>
                <w:sz w:val="20"/>
              </w:rPr>
            </w:pPr>
            <w:r w:rsidRPr="00253D3A">
              <w:rPr>
                <w:rFonts w:ascii="Consolas" w:hAnsi="Consolas" w:cs="Consolas"/>
                <w:sz w:val="20"/>
              </w:rPr>
              <w:t>Program</w:t>
            </w:r>
          </w:p>
        </w:tc>
        <w:tc>
          <w:tcPr>
            <w:tcW w:w="1812" w:type="dxa"/>
            <w:tcBorders>
              <w:right w:val="thickThinMediumGap" w:sz="24" w:space="0" w:color="auto"/>
            </w:tcBorders>
          </w:tcPr>
          <w:p w:rsidR="00F83082" w:rsidRPr="00253D3A" w:rsidRDefault="00884E3D" w:rsidP="00253D3A">
            <w:pPr>
              <w:spacing w:after="0"/>
              <w:jc w:val="center"/>
              <w:rPr>
                <w:rFonts w:ascii="Consolas" w:hAnsi="Consolas" w:cs="Consolas"/>
                <w:sz w:val="20"/>
              </w:rPr>
            </w:pPr>
            <w:r>
              <w:rPr>
                <w:rFonts w:ascii="Consolas" w:hAnsi="Consolas" w:cs="Consolas"/>
                <w:sz w:val="20"/>
              </w:rPr>
              <w:t>modm.*</w:t>
            </w:r>
          </w:p>
        </w:tc>
      </w:tr>
      <w:tr w:rsidR="00F83082" w:rsidTr="00F83082">
        <w:trPr>
          <w:trHeight w:val="113"/>
        </w:trPr>
        <w:tc>
          <w:tcPr>
            <w:tcW w:w="1388" w:type="dxa"/>
            <w:tcBorders>
              <w:left w:val="thinThickMediumGap" w:sz="24" w:space="0" w:color="auto"/>
            </w:tcBorders>
          </w:tcPr>
          <w:p w:rsidR="00F83082" w:rsidRPr="00253D3A" w:rsidRDefault="00F83082" w:rsidP="00F83082">
            <w:pPr>
              <w:spacing w:after="0"/>
              <w:rPr>
                <w:rFonts w:ascii="Consolas" w:hAnsi="Consolas" w:cs="Consolas"/>
                <w:sz w:val="20"/>
              </w:rPr>
            </w:pPr>
            <w:r w:rsidRPr="00253D3A">
              <w:rPr>
                <w:rFonts w:ascii="Consolas" w:hAnsi="Consolas" w:cs="Consolas"/>
                <w:sz w:val="20"/>
              </w:rPr>
              <w:t>Input</w:t>
            </w:r>
          </w:p>
        </w:tc>
        <w:tc>
          <w:tcPr>
            <w:tcW w:w="1812" w:type="dxa"/>
            <w:tcBorders>
              <w:right w:val="thickThinMediumGap" w:sz="24" w:space="0" w:color="auto"/>
            </w:tcBorders>
          </w:tcPr>
          <w:p w:rsidR="00F83082" w:rsidRPr="00253D3A" w:rsidRDefault="00884E3D" w:rsidP="00253D3A">
            <w:pPr>
              <w:spacing w:after="0"/>
              <w:jc w:val="center"/>
              <w:rPr>
                <w:rFonts w:ascii="Consolas" w:hAnsi="Consolas" w:cs="Consolas"/>
                <w:sz w:val="20"/>
              </w:rPr>
            </w:pPr>
            <w:r>
              <w:rPr>
                <w:rFonts w:ascii="Consolas" w:hAnsi="Consolas" w:cs="Consolas"/>
                <w:sz w:val="20"/>
              </w:rPr>
              <w:t>modm.inp</w:t>
            </w:r>
          </w:p>
        </w:tc>
      </w:tr>
      <w:tr w:rsidR="00F83082" w:rsidTr="00F83082">
        <w:trPr>
          <w:trHeight w:val="113"/>
        </w:trPr>
        <w:tc>
          <w:tcPr>
            <w:tcW w:w="1388" w:type="dxa"/>
            <w:tcBorders>
              <w:left w:val="thinThickMediumGap" w:sz="24" w:space="0" w:color="auto"/>
              <w:bottom w:val="single" w:sz="4" w:space="0" w:color="auto"/>
            </w:tcBorders>
          </w:tcPr>
          <w:p w:rsidR="00F83082" w:rsidRPr="00253D3A" w:rsidRDefault="00F83082" w:rsidP="00F83082">
            <w:pPr>
              <w:spacing w:after="0"/>
              <w:rPr>
                <w:rFonts w:ascii="Consolas" w:hAnsi="Consolas" w:cs="Consolas"/>
                <w:sz w:val="20"/>
              </w:rPr>
            </w:pPr>
            <w:r w:rsidRPr="00253D3A">
              <w:rPr>
                <w:rFonts w:ascii="Consolas" w:hAnsi="Consolas" w:cs="Consolas"/>
                <w:sz w:val="20"/>
              </w:rPr>
              <w:t>Output</w:t>
            </w:r>
          </w:p>
        </w:tc>
        <w:tc>
          <w:tcPr>
            <w:tcW w:w="1812" w:type="dxa"/>
            <w:tcBorders>
              <w:bottom w:val="single" w:sz="4" w:space="0" w:color="auto"/>
              <w:right w:val="thickThinMediumGap" w:sz="24" w:space="0" w:color="auto"/>
            </w:tcBorders>
          </w:tcPr>
          <w:p w:rsidR="00F83082" w:rsidRPr="00253D3A" w:rsidRDefault="00884E3D" w:rsidP="00253D3A">
            <w:pPr>
              <w:spacing w:after="0"/>
              <w:jc w:val="center"/>
              <w:rPr>
                <w:rFonts w:ascii="Consolas" w:hAnsi="Consolas" w:cs="Consolas"/>
                <w:sz w:val="20"/>
              </w:rPr>
            </w:pPr>
            <w:r>
              <w:rPr>
                <w:rFonts w:ascii="Consolas" w:hAnsi="Consolas" w:cs="Consolas"/>
                <w:sz w:val="20"/>
              </w:rPr>
              <w:t>modm.out</w:t>
            </w:r>
          </w:p>
        </w:tc>
      </w:tr>
      <w:tr w:rsidR="00F83082" w:rsidTr="00F83082">
        <w:trPr>
          <w:trHeight w:val="113"/>
        </w:trPr>
        <w:tc>
          <w:tcPr>
            <w:tcW w:w="1388" w:type="dxa"/>
            <w:tcBorders>
              <w:left w:val="thinThickMediumGap" w:sz="24" w:space="0" w:color="auto"/>
              <w:bottom w:val="thickThinMediumGap" w:sz="24" w:space="0" w:color="auto"/>
              <w:right w:val="single" w:sz="4" w:space="0" w:color="auto"/>
            </w:tcBorders>
          </w:tcPr>
          <w:p w:rsidR="00F83082" w:rsidRPr="00253D3A" w:rsidRDefault="00F83082" w:rsidP="00F83082">
            <w:pPr>
              <w:spacing w:after="0"/>
              <w:rPr>
                <w:rFonts w:ascii="Consolas" w:hAnsi="Consolas" w:cs="Consolas"/>
                <w:sz w:val="20"/>
              </w:rPr>
            </w:pPr>
            <w:r w:rsidRPr="00253D3A">
              <w:rPr>
                <w:rFonts w:ascii="Consolas" w:hAnsi="Consolas" w:cs="Consolas"/>
                <w:sz w:val="20"/>
              </w:rPr>
              <w:t>Time/test</w:t>
            </w:r>
          </w:p>
        </w:tc>
        <w:tc>
          <w:tcPr>
            <w:tcW w:w="1812" w:type="dxa"/>
            <w:tcBorders>
              <w:left w:val="single" w:sz="4" w:space="0" w:color="auto"/>
              <w:bottom w:val="thickThinMediumGap" w:sz="24" w:space="0" w:color="auto"/>
              <w:right w:val="thickThinMediumGap" w:sz="24" w:space="0" w:color="auto"/>
            </w:tcBorders>
          </w:tcPr>
          <w:p w:rsidR="00F83082" w:rsidRPr="00253D3A" w:rsidRDefault="00253D3A" w:rsidP="00F83082">
            <w:pPr>
              <w:spacing w:after="0"/>
              <w:jc w:val="center"/>
              <w:rPr>
                <w:rFonts w:ascii="Consolas" w:hAnsi="Consolas" w:cs="Consolas"/>
                <w:sz w:val="20"/>
              </w:rPr>
            </w:pPr>
            <w:r w:rsidRPr="00253D3A">
              <w:rPr>
                <w:rFonts w:ascii="Consolas" w:hAnsi="Consolas" w:cs="Consolas"/>
                <w:sz w:val="20"/>
              </w:rPr>
              <w:t>1 giây</w:t>
            </w:r>
          </w:p>
        </w:tc>
      </w:tr>
    </w:tbl>
    <w:p w:rsidR="00F83082" w:rsidRPr="00884E3D" w:rsidRDefault="00884E3D" w:rsidP="00BE0964">
      <w:pPr>
        <w:pStyle w:val="Heading1"/>
        <w:spacing w:before="0"/>
        <w:jc w:val="center"/>
        <w:rPr>
          <w:rFonts w:ascii="Times New Roman" w:hAnsi="Times New Roman" w:cs="Times New Roman"/>
        </w:rPr>
      </w:pPr>
      <w:r>
        <w:rPr>
          <w:rFonts w:ascii="Times New Roman" w:hAnsi="Times New Roman" w:cs="Times New Roman"/>
        </w:rPr>
        <w:t>DÃY CON DÀI NHẤT</w:t>
      </w:r>
    </w:p>
    <w:p w:rsidR="00884E3D" w:rsidRPr="00884E3D" w:rsidRDefault="00884E3D" w:rsidP="00884E3D">
      <w:pPr>
        <w:spacing w:before="240"/>
        <w:rPr>
          <w:rFonts w:cs="Times New Roman"/>
        </w:rPr>
      </w:pPr>
      <w:r w:rsidRPr="00884E3D">
        <w:rPr>
          <w:rFonts w:cs="Times New Roman"/>
        </w:rPr>
        <w:t xml:space="preserve">Cho </w:t>
      </w:r>
      <w:r w:rsidRPr="00884E3D">
        <w:rPr>
          <w:rFonts w:cs="Times New Roman"/>
          <w:b/>
          <w:bCs/>
          <w:i/>
          <w:iCs/>
        </w:rPr>
        <w:t>n</w:t>
      </w:r>
      <w:r w:rsidRPr="00884E3D">
        <w:rPr>
          <w:rFonts w:cs="Times New Roman"/>
        </w:rPr>
        <w:t xml:space="preserve"> số nguyên </w:t>
      </w:r>
      <w:r w:rsidRPr="00884E3D">
        <w:rPr>
          <w:rFonts w:cs="Times New Roman"/>
          <w:b/>
          <w:bCs/>
          <w:i/>
          <w:iCs/>
        </w:rPr>
        <w:t>a</w:t>
      </w:r>
      <w:r w:rsidRPr="00884E3D">
        <w:rPr>
          <w:rFonts w:cs="Times New Roman"/>
          <w:b/>
          <w:bCs/>
          <w:i/>
          <w:iCs/>
          <w:vertAlign w:val="subscript"/>
        </w:rPr>
        <w:t>1</w:t>
      </w:r>
      <w:r w:rsidRPr="00884E3D">
        <w:rPr>
          <w:rFonts w:cs="Times New Roman"/>
        </w:rPr>
        <w:t xml:space="preserve">, </w:t>
      </w:r>
      <w:r w:rsidRPr="00884E3D">
        <w:rPr>
          <w:rFonts w:cs="Times New Roman"/>
          <w:b/>
          <w:bCs/>
          <w:i/>
          <w:iCs/>
        </w:rPr>
        <w:t>a</w:t>
      </w:r>
      <w:r w:rsidRPr="00884E3D">
        <w:rPr>
          <w:rFonts w:cs="Times New Roman"/>
          <w:b/>
          <w:bCs/>
          <w:i/>
          <w:iCs/>
          <w:vertAlign w:val="subscript"/>
        </w:rPr>
        <w:t>2</w:t>
      </w:r>
      <w:r w:rsidRPr="00884E3D">
        <w:rPr>
          <w:rFonts w:cs="Times New Roman"/>
        </w:rPr>
        <w:t xml:space="preserve">, . . ., </w:t>
      </w:r>
      <w:r w:rsidRPr="00884E3D">
        <w:rPr>
          <w:rFonts w:cs="Times New Roman"/>
          <w:b/>
          <w:bCs/>
          <w:i/>
          <w:iCs/>
        </w:rPr>
        <w:t>a</w:t>
      </w:r>
      <w:r w:rsidRPr="00884E3D">
        <w:rPr>
          <w:rFonts w:cs="Times New Roman"/>
          <w:b/>
          <w:bCs/>
          <w:i/>
          <w:iCs/>
          <w:vertAlign w:val="subscript"/>
        </w:rPr>
        <w:t>n</w:t>
      </w:r>
      <w:r w:rsidRPr="00884E3D">
        <w:rPr>
          <w:rFonts w:cs="Times New Roman"/>
        </w:rPr>
        <w:t xml:space="preserve"> (|</w:t>
      </w:r>
      <w:r w:rsidRPr="00884E3D">
        <w:rPr>
          <w:rFonts w:cs="Times New Roman"/>
          <w:b/>
          <w:bCs/>
          <w:i/>
          <w:iCs/>
        </w:rPr>
        <w:t>a</w:t>
      </w:r>
      <w:r w:rsidRPr="00884E3D">
        <w:rPr>
          <w:rFonts w:cs="Times New Roman"/>
          <w:b/>
          <w:bCs/>
          <w:i/>
          <w:iCs/>
          <w:vertAlign w:val="subscript"/>
        </w:rPr>
        <w:t>i</w:t>
      </w:r>
      <w:r w:rsidRPr="00884E3D">
        <w:rPr>
          <w:rFonts w:cs="Times New Roman"/>
        </w:rPr>
        <w:t>| &lt; 10</w:t>
      </w:r>
      <w:r w:rsidRPr="00884E3D">
        <w:rPr>
          <w:rFonts w:cs="Times New Roman"/>
          <w:vertAlign w:val="superscript"/>
        </w:rPr>
        <w:t>9</w:t>
      </w:r>
      <w:r w:rsidRPr="00884E3D">
        <w:rPr>
          <w:rFonts w:cs="Times New Roman"/>
        </w:rPr>
        <w:t xml:space="preserve">, 0 ≤ </w:t>
      </w:r>
      <w:r w:rsidRPr="00884E3D">
        <w:rPr>
          <w:rFonts w:cs="Times New Roman"/>
          <w:b/>
          <w:bCs/>
          <w:i/>
          <w:iCs/>
        </w:rPr>
        <w:t>n</w:t>
      </w:r>
      <w:r w:rsidRPr="00884E3D">
        <w:rPr>
          <w:rFonts w:cs="Times New Roman"/>
        </w:rPr>
        <w:t xml:space="preserve"> ≤ 100 000).  Hãy xác định dãy con nhiều phần tử nhất từ dãy đã cho, sao cho không có hai phần tử nào của dãy con có tổng chia hết cho </w:t>
      </w:r>
      <w:r w:rsidRPr="00884E3D">
        <w:rPr>
          <w:rFonts w:cs="Times New Roman"/>
          <w:b/>
          <w:bCs/>
          <w:i/>
          <w:iCs/>
        </w:rPr>
        <w:t>m</w:t>
      </w:r>
      <w:r w:rsidRPr="00884E3D">
        <w:rPr>
          <w:rFonts w:cs="Times New Roman"/>
        </w:rPr>
        <w:t xml:space="preserve"> (2 ≤ </w:t>
      </w:r>
      <w:r w:rsidRPr="00884E3D">
        <w:rPr>
          <w:rFonts w:cs="Times New Roman"/>
          <w:b/>
          <w:bCs/>
          <w:i/>
          <w:iCs/>
        </w:rPr>
        <w:t>m</w:t>
      </w:r>
      <w:r w:rsidRPr="00884E3D">
        <w:rPr>
          <w:rFonts w:cs="Times New Roman"/>
        </w:rPr>
        <w:t xml:space="preserve"> ≤ 100 000). </w:t>
      </w:r>
    </w:p>
    <w:p w:rsidR="00884E3D" w:rsidRPr="00884E3D" w:rsidRDefault="00884E3D" w:rsidP="00884E3D">
      <w:pPr>
        <w:rPr>
          <w:rFonts w:cs="Times New Roman"/>
        </w:rPr>
      </w:pPr>
      <w:r>
        <w:rPr>
          <w:rFonts w:cs="Times New Roman"/>
          <w:b/>
          <w:bCs/>
          <w:iCs/>
        </w:rPr>
        <w:t>Input:</w:t>
      </w:r>
      <w:r w:rsidRPr="00884E3D">
        <w:rPr>
          <w:rFonts w:cs="Times New Roman"/>
        </w:rPr>
        <w:t xml:space="preserve"> </w:t>
      </w:r>
    </w:p>
    <w:p w:rsidR="00884E3D" w:rsidRPr="00884E3D" w:rsidRDefault="00884E3D" w:rsidP="00884E3D">
      <w:pPr>
        <w:pStyle w:val="ListParagraph"/>
        <w:numPr>
          <w:ilvl w:val="0"/>
          <w:numId w:val="1"/>
        </w:numPr>
        <w:spacing w:after="0" w:line="240" w:lineRule="auto"/>
        <w:ind w:left="714" w:hanging="357"/>
        <w:rPr>
          <w:rFonts w:ascii="Times New Roman" w:hAnsi="Times New Roman"/>
          <w:sz w:val="24"/>
        </w:rPr>
      </w:pPr>
      <w:r w:rsidRPr="00884E3D">
        <w:rPr>
          <w:rFonts w:ascii="Times New Roman" w:hAnsi="Times New Roman"/>
          <w:sz w:val="24"/>
        </w:rPr>
        <w:t xml:space="preserve">Dòng thứ nhất chứa 2 số nguyên </w:t>
      </w:r>
      <w:r w:rsidRPr="00884E3D">
        <w:rPr>
          <w:rFonts w:ascii="Times New Roman" w:hAnsi="Times New Roman"/>
          <w:b/>
          <w:bCs/>
          <w:i/>
          <w:iCs/>
          <w:sz w:val="24"/>
        </w:rPr>
        <w:t>n</w:t>
      </w:r>
      <w:r w:rsidRPr="00884E3D">
        <w:rPr>
          <w:rFonts w:ascii="Times New Roman" w:hAnsi="Times New Roman"/>
          <w:sz w:val="24"/>
        </w:rPr>
        <w:t xml:space="preserve"> và </w:t>
      </w:r>
      <w:r w:rsidRPr="00884E3D">
        <w:rPr>
          <w:rFonts w:ascii="Times New Roman" w:hAnsi="Times New Roman"/>
          <w:b/>
          <w:bCs/>
          <w:i/>
          <w:iCs/>
          <w:sz w:val="24"/>
        </w:rPr>
        <w:t>m</w:t>
      </w:r>
      <w:r w:rsidRPr="00884E3D">
        <w:rPr>
          <w:rFonts w:ascii="Times New Roman" w:hAnsi="Times New Roman"/>
          <w:sz w:val="24"/>
        </w:rPr>
        <w:t xml:space="preserve">, </w:t>
      </w:r>
    </w:p>
    <w:p w:rsidR="00884E3D" w:rsidRPr="00884E3D" w:rsidRDefault="00884E3D" w:rsidP="00884E3D">
      <w:pPr>
        <w:pStyle w:val="ListParagraph"/>
        <w:numPr>
          <w:ilvl w:val="0"/>
          <w:numId w:val="1"/>
        </w:numPr>
        <w:spacing w:after="0" w:line="240" w:lineRule="auto"/>
        <w:ind w:left="714" w:hanging="357"/>
        <w:rPr>
          <w:rFonts w:ascii="Times New Roman" w:hAnsi="Times New Roman"/>
          <w:sz w:val="24"/>
        </w:rPr>
      </w:pPr>
      <w:r w:rsidRPr="00884E3D">
        <w:rPr>
          <w:rFonts w:ascii="Times New Roman" w:hAnsi="Times New Roman"/>
          <w:sz w:val="24"/>
        </w:rPr>
        <w:t xml:space="preserve">Dòng thứ 2 chứa </w:t>
      </w:r>
      <w:r w:rsidRPr="00884E3D">
        <w:rPr>
          <w:rFonts w:ascii="Times New Roman" w:hAnsi="Times New Roman"/>
          <w:b/>
          <w:bCs/>
          <w:i/>
          <w:iCs/>
          <w:sz w:val="24"/>
        </w:rPr>
        <w:t>n</w:t>
      </w:r>
      <w:r w:rsidRPr="00884E3D">
        <w:rPr>
          <w:rFonts w:ascii="Times New Roman" w:hAnsi="Times New Roman"/>
          <w:sz w:val="24"/>
        </w:rPr>
        <w:t xml:space="preserve"> số nguyên </w:t>
      </w:r>
      <w:r w:rsidRPr="00884E3D">
        <w:rPr>
          <w:rFonts w:ascii="Times New Roman" w:hAnsi="Times New Roman"/>
          <w:b/>
          <w:bCs/>
          <w:i/>
          <w:iCs/>
          <w:sz w:val="24"/>
        </w:rPr>
        <w:t>a</w:t>
      </w:r>
      <w:r w:rsidRPr="00884E3D">
        <w:rPr>
          <w:rFonts w:ascii="Times New Roman" w:hAnsi="Times New Roman"/>
          <w:b/>
          <w:bCs/>
          <w:i/>
          <w:iCs/>
          <w:sz w:val="24"/>
          <w:vertAlign w:val="subscript"/>
        </w:rPr>
        <w:t>1</w:t>
      </w:r>
      <w:r w:rsidRPr="00884E3D">
        <w:rPr>
          <w:rFonts w:ascii="Times New Roman" w:hAnsi="Times New Roman"/>
          <w:sz w:val="24"/>
        </w:rPr>
        <w:t xml:space="preserve">, </w:t>
      </w:r>
      <w:r w:rsidRPr="00884E3D">
        <w:rPr>
          <w:rFonts w:ascii="Times New Roman" w:hAnsi="Times New Roman"/>
          <w:b/>
          <w:bCs/>
          <w:i/>
          <w:iCs/>
          <w:sz w:val="24"/>
        </w:rPr>
        <w:t>a</w:t>
      </w:r>
      <w:r w:rsidRPr="00884E3D">
        <w:rPr>
          <w:rFonts w:ascii="Times New Roman" w:hAnsi="Times New Roman"/>
          <w:b/>
          <w:bCs/>
          <w:i/>
          <w:iCs/>
          <w:sz w:val="24"/>
          <w:vertAlign w:val="subscript"/>
        </w:rPr>
        <w:t>2</w:t>
      </w:r>
      <w:r w:rsidRPr="00884E3D">
        <w:rPr>
          <w:rFonts w:ascii="Times New Roman" w:hAnsi="Times New Roman"/>
          <w:sz w:val="24"/>
        </w:rPr>
        <w:t xml:space="preserve">, . . ., </w:t>
      </w:r>
      <w:r w:rsidRPr="00884E3D">
        <w:rPr>
          <w:rFonts w:ascii="Times New Roman" w:hAnsi="Times New Roman"/>
          <w:b/>
          <w:bCs/>
          <w:i/>
          <w:iCs/>
          <w:sz w:val="24"/>
        </w:rPr>
        <w:t>a</w:t>
      </w:r>
      <w:r w:rsidRPr="00884E3D">
        <w:rPr>
          <w:rFonts w:ascii="Times New Roman" w:hAnsi="Times New Roman"/>
          <w:b/>
          <w:bCs/>
          <w:i/>
          <w:iCs/>
          <w:sz w:val="24"/>
          <w:vertAlign w:val="subscript"/>
        </w:rPr>
        <w:t>n</w:t>
      </w:r>
      <w:r w:rsidRPr="00884E3D">
        <w:rPr>
          <w:rFonts w:ascii="Times New Roman" w:hAnsi="Times New Roman"/>
          <w:sz w:val="24"/>
        </w:rPr>
        <w:t xml:space="preserve"> . </w:t>
      </w:r>
    </w:p>
    <w:p w:rsidR="00884E3D" w:rsidRPr="00884E3D" w:rsidRDefault="00884E3D" w:rsidP="00884E3D">
      <w:pPr>
        <w:spacing w:before="240"/>
        <w:rPr>
          <w:rFonts w:cs="Times New Roman"/>
        </w:rPr>
      </w:pPr>
      <w:r>
        <w:rPr>
          <w:rFonts w:cs="Times New Roman"/>
          <w:b/>
          <w:bCs/>
          <w:iCs/>
        </w:rPr>
        <w:t>Output:</w:t>
      </w:r>
      <w:r w:rsidRPr="00884E3D">
        <w:rPr>
          <w:rFonts w:cs="Times New Roman"/>
        </w:rPr>
        <w:t xml:space="preserve"> Đưa ra file văn bản MODM.OUT:  Ghi ở dòng thứ nhất  số nguyên </w:t>
      </w:r>
      <w:r w:rsidRPr="00884E3D">
        <w:rPr>
          <w:rFonts w:cs="Times New Roman"/>
          <w:b/>
          <w:bCs/>
          <w:i/>
          <w:iCs/>
        </w:rPr>
        <w:t>k</w:t>
      </w:r>
      <w:r w:rsidRPr="00884E3D">
        <w:rPr>
          <w:rFonts w:cs="Times New Roman"/>
        </w:rPr>
        <w:t xml:space="preserve"> – số phần tử của dãy con tìm được, </w:t>
      </w:r>
    </w:p>
    <w:p w:rsidR="009E0C7E" w:rsidRPr="009E0C7E" w:rsidRDefault="00884E3D" w:rsidP="00884E3D">
      <w:pPr>
        <w:spacing w:before="240"/>
      </w:pPr>
      <w:r w:rsidRPr="00884E3D">
        <w:rPr>
          <w:rFonts w:cs="Times New Roman"/>
          <w:b/>
          <w:bCs/>
          <w:iCs/>
        </w:rPr>
        <w:t>Example:</w:t>
      </w:r>
      <w:r w:rsidRPr="009E0C7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4"/>
      </w:tblGrid>
      <w:tr w:rsidR="009E0C7E" w:rsidTr="009E0C7E">
        <w:tc>
          <w:tcPr>
            <w:tcW w:w="4810" w:type="dxa"/>
          </w:tcPr>
          <w:p w:rsidR="009E0C7E" w:rsidRPr="009E0C7E" w:rsidRDefault="009E0C7E" w:rsidP="00424BB1">
            <w:pPr>
              <w:jc w:val="both"/>
              <w:rPr>
                <w:rFonts w:ascii="Consolas" w:hAnsi="Consolas" w:cs="Consolas"/>
                <w:b/>
              </w:rPr>
            </w:pPr>
            <w:r>
              <w:rPr>
                <w:rFonts w:ascii="Consolas" w:hAnsi="Consolas" w:cs="Consolas"/>
                <w:b/>
              </w:rPr>
              <w:t>Input:</w:t>
            </w:r>
          </w:p>
        </w:tc>
        <w:tc>
          <w:tcPr>
            <w:tcW w:w="4810" w:type="dxa"/>
          </w:tcPr>
          <w:p w:rsidR="009E0C7E" w:rsidRPr="009E0C7E" w:rsidRDefault="009E0C7E" w:rsidP="00424BB1">
            <w:pPr>
              <w:jc w:val="both"/>
              <w:rPr>
                <w:rFonts w:ascii="Consolas" w:hAnsi="Consolas" w:cs="Consolas"/>
              </w:rPr>
            </w:pPr>
            <w:r>
              <w:rPr>
                <w:rFonts w:ascii="Consolas" w:hAnsi="Consolas" w:cs="Consolas"/>
              </w:rPr>
              <w:t>Output:</w:t>
            </w:r>
          </w:p>
        </w:tc>
      </w:tr>
      <w:tr w:rsidR="009E0C7E" w:rsidTr="009E0C7E">
        <w:tc>
          <w:tcPr>
            <w:tcW w:w="4810" w:type="dxa"/>
          </w:tcPr>
          <w:p w:rsidR="00884E3D" w:rsidRPr="00884E3D" w:rsidRDefault="00884E3D" w:rsidP="00884E3D">
            <w:pPr>
              <w:jc w:val="both"/>
              <w:rPr>
                <w:rFonts w:ascii="Consolas" w:hAnsi="Consolas" w:cs="Consolas"/>
              </w:rPr>
            </w:pPr>
            <w:r w:rsidRPr="00884E3D">
              <w:rPr>
                <w:rFonts w:ascii="Consolas" w:hAnsi="Consolas" w:cs="Consolas"/>
              </w:rPr>
              <w:t>3 2</w:t>
            </w:r>
          </w:p>
          <w:p w:rsidR="009E0C7E" w:rsidRPr="009E0C7E" w:rsidRDefault="00884E3D" w:rsidP="00884E3D">
            <w:pPr>
              <w:jc w:val="both"/>
              <w:rPr>
                <w:rFonts w:ascii="Consolas" w:hAnsi="Consolas" w:cs="Consolas"/>
              </w:rPr>
            </w:pPr>
            <w:r w:rsidRPr="00884E3D">
              <w:rPr>
                <w:rFonts w:ascii="Consolas" w:hAnsi="Consolas" w:cs="Consolas"/>
              </w:rPr>
              <w:t>1 100 10</w:t>
            </w:r>
          </w:p>
        </w:tc>
        <w:tc>
          <w:tcPr>
            <w:tcW w:w="4810" w:type="dxa"/>
          </w:tcPr>
          <w:p w:rsidR="009E0C7E" w:rsidRPr="009E0C7E" w:rsidRDefault="00884E3D" w:rsidP="00424BB1">
            <w:pPr>
              <w:jc w:val="both"/>
              <w:rPr>
                <w:rFonts w:ascii="Consolas" w:hAnsi="Consolas" w:cs="Consolas"/>
              </w:rPr>
            </w:pPr>
            <w:r>
              <w:rPr>
                <w:rFonts w:ascii="Consolas" w:hAnsi="Consolas" w:cs="Consolas"/>
              </w:rPr>
              <w:t>2</w:t>
            </w:r>
          </w:p>
        </w:tc>
      </w:tr>
    </w:tbl>
    <w:p w:rsidR="00884E3D" w:rsidRDefault="00884E3D" w:rsidP="00884E3D">
      <w:pPr>
        <w:rPr>
          <w:rFonts w:cstheme="minorHAnsi"/>
          <w:u w:val="single"/>
        </w:rPr>
      </w:pPr>
    </w:p>
    <w:p w:rsidR="001231BF" w:rsidRPr="00F953A8" w:rsidRDefault="00884E3D">
      <w:pPr>
        <w:rPr>
          <w:rFonts w:cstheme="minorHAnsi"/>
        </w:rPr>
      </w:pPr>
      <w:r w:rsidRPr="007822DC">
        <w:rPr>
          <w:rFonts w:cstheme="minorHAnsi"/>
          <w:u w:val="single"/>
        </w:rPr>
        <w:t>Ghi chú:</w:t>
      </w:r>
      <w:r w:rsidRPr="007822DC">
        <w:rPr>
          <w:rFonts w:cstheme="minorHAnsi"/>
        </w:rPr>
        <w:t xml:space="preserve"> Có 60% số test có N≤20</w:t>
      </w:r>
      <w:bookmarkStart w:id="0" w:name="_GoBack"/>
      <w:bookmarkEnd w:id="0"/>
    </w:p>
    <w:sectPr w:rsidR="001231BF" w:rsidRPr="00F953A8" w:rsidSect="00253D3A">
      <w:footerReference w:type="default" r:id="rId8"/>
      <w:pgSz w:w="12240" w:h="15840"/>
      <w:pgMar w:top="851" w:right="1418" w:bottom="1134" w:left="1418"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884" w:rsidRDefault="005A6884" w:rsidP="00F83082">
      <w:pPr>
        <w:spacing w:after="0" w:line="240" w:lineRule="auto"/>
      </w:pPr>
      <w:r>
        <w:separator/>
      </w:r>
    </w:p>
  </w:endnote>
  <w:endnote w:type="continuationSeparator" w:id="0">
    <w:p w:rsidR="005A6884" w:rsidRDefault="005A6884" w:rsidP="00F8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82" w:rsidRDefault="00F83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884" w:rsidRDefault="005A6884" w:rsidP="00F83082">
      <w:pPr>
        <w:spacing w:after="0" w:line="240" w:lineRule="auto"/>
      </w:pPr>
      <w:r>
        <w:separator/>
      </w:r>
    </w:p>
  </w:footnote>
  <w:footnote w:type="continuationSeparator" w:id="0">
    <w:p w:rsidR="005A6884" w:rsidRDefault="005A6884" w:rsidP="00F830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B68E1"/>
    <w:multiLevelType w:val="hybridMultilevel"/>
    <w:tmpl w:val="A4BE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3D"/>
    <w:rsid w:val="0009172D"/>
    <w:rsid w:val="001231BF"/>
    <w:rsid w:val="00253D3A"/>
    <w:rsid w:val="00424BB1"/>
    <w:rsid w:val="005A6884"/>
    <w:rsid w:val="00884E3D"/>
    <w:rsid w:val="00983303"/>
    <w:rsid w:val="009B5B2C"/>
    <w:rsid w:val="009E0C7E"/>
    <w:rsid w:val="00BD1FE4"/>
    <w:rsid w:val="00BE0964"/>
    <w:rsid w:val="00C7413D"/>
    <w:rsid w:val="00F83082"/>
    <w:rsid w:val="00F9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9DCC8-82A4-4BCF-9DAB-F8035B84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09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082"/>
  </w:style>
  <w:style w:type="paragraph" w:styleId="Footer">
    <w:name w:val="footer"/>
    <w:basedOn w:val="Normal"/>
    <w:link w:val="FooterChar"/>
    <w:uiPriority w:val="99"/>
    <w:unhideWhenUsed/>
    <w:rsid w:val="00F8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082"/>
  </w:style>
  <w:style w:type="paragraph" w:styleId="BalloonText">
    <w:name w:val="Balloon Text"/>
    <w:basedOn w:val="Normal"/>
    <w:link w:val="BalloonTextChar"/>
    <w:uiPriority w:val="99"/>
    <w:semiHidden/>
    <w:unhideWhenUsed/>
    <w:rsid w:val="00F83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82"/>
    <w:rPr>
      <w:rFonts w:ascii="Tahoma" w:hAnsi="Tahoma" w:cs="Tahoma"/>
      <w:sz w:val="16"/>
      <w:szCs w:val="16"/>
    </w:rPr>
  </w:style>
  <w:style w:type="table" w:styleId="TableGrid">
    <w:name w:val="Table Grid"/>
    <w:basedOn w:val="TableNormal"/>
    <w:uiPriority w:val="59"/>
    <w:rsid w:val="009E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096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84E3D"/>
    <w:pPr>
      <w:ind w:left="720"/>
      <w:contextualSpacing/>
    </w:pPr>
    <w:rPr>
      <w:rFonts w:ascii="Calibri" w:eastAsia="Calibri" w:hAnsi="Calibri" w:cs="Times New Roman"/>
      <w:sz w:val="22"/>
    </w:rPr>
  </w:style>
  <w:style w:type="paragraph" w:styleId="PlainText">
    <w:name w:val="Plain Text"/>
    <w:basedOn w:val="Normal"/>
    <w:link w:val="PlainTextChar"/>
    <w:uiPriority w:val="99"/>
    <w:unhideWhenUsed/>
    <w:rsid w:val="001231BF"/>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231BF"/>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hLT\AppData\Roaming\Microsoft\Templates\Porblem%20template%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Porblem template (2013).dotx</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BinhLT</dc:creator>
  <cp:lastModifiedBy>Mrs. NGA</cp:lastModifiedBy>
  <cp:revision>3</cp:revision>
  <dcterms:created xsi:type="dcterms:W3CDTF">2021-11-05T16:18:00Z</dcterms:created>
  <dcterms:modified xsi:type="dcterms:W3CDTF">2021-11-05T16:18:00Z</dcterms:modified>
</cp:coreProperties>
</file>