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65D69" w14:textId="2489B519" w:rsidR="0071351D" w:rsidRPr="003A0549" w:rsidRDefault="0071351D" w:rsidP="00F8250C">
      <w:pPr>
        <w:spacing w:before="240"/>
        <w:rPr>
          <w:rFonts w:ascii="Cambria" w:eastAsiaTheme="minorEastAsia" w:hAnsi="Cambria"/>
          <w:b/>
        </w:rPr>
      </w:pPr>
      <w:bookmarkStart w:id="0" w:name="_GoBack"/>
      <w:bookmarkEnd w:id="0"/>
    </w:p>
    <w:tbl>
      <w:tblPr>
        <w:tblStyle w:val="TableGrid"/>
        <w:tblW w:w="9634" w:type="dxa"/>
        <w:tblLook w:val="04A0" w:firstRow="1" w:lastRow="0" w:firstColumn="1" w:lastColumn="0" w:noHBand="0" w:noVBand="1"/>
      </w:tblPr>
      <w:tblGrid>
        <w:gridCol w:w="472"/>
        <w:gridCol w:w="2770"/>
        <w:gridCol w:w="1699"/>
        <w:gridCol w:w="1701"/>
        <w:gridCol w:w="1721"/>
        <w:gridCol w:w="1271"/>
      </w:tblGrid>
      <w:tr w:rsidR="003A0549" w:rsidRPr="003A0549" w14:paraId="259C9F54" w14:textId="77777777" w:rsidTr="003A0549">
        <w:tc>
          <w:tcPr>
            <w:tcW w:w="472" w:type="dxa"/>
            <w:vAlign w:val="center"/>
          </w:tcPr>
          <w:p w14:paraId="295A42BD"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TT</w:t>
            </w:r>
          </w:p>
        </w:tc>
        <w:tc>
          <w:tcPr>
            <w:tcW w:w="2784" w:type="dxa"/>
            <w:vAlign w:val="center"/>
          </w:tcPr>
          <w:p w14:paraId="06BF0BFA"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Tên bài</w:t>
            </w:r>
          </w:p>
        </w:tc>
        <w:tc>
          <w:tcPr>
            <w:tcW w:w="1701" w:type="dxa"/>
            <w:vAlign w:val="center"/>
          </w:tcPr>
          <w:p w14:paraId="6A3B3BF3"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File</w:t>
            </w:r>
          </w:p>
          <w:p w14:paraId="7D77DA13"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Chương trình</w:t>
            </w:r>
          </w:p>
        </w:tc>
        <w:tc>
          <w:tcPr>
            <w:tcW w:w="1701" w:type="dxa"/>
            <w:vAlign w:val="center"/>
          </w:tcPr>
          <w:p w14:paraId="79F61451"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File</w:t>
            </w:r>
          </w:p>
          <w:p w14:paraId="70766CB8"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dữ liệu</w:t>
            </w:r>
          </w:p>
        </w:tc>
        <w:tc>
          <w:tcPr>
            <w:tcW w:w="1701" w:type="dxa"/>
            <w:vAlign w:val="center"/>
          </w:tcPr>
          <w:p w14:paraId="0A35D472"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File</w:t>
            </w:r>
          </w:p>
          <w:p w14:paraId="4E23C7CB"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kết quả</w:t>
            </w:r>
          </w:p>
        </w:tc>
        <w:tc>
          <w:tcPr>
            <w:tcW w:w="1275" w:type="dxa"/>
            <w:vAlign w:val="center"/>
          </w:tcPr>
          <w:p w14:paraId="4DB4A14B" w14:textId="77777777" w:rsidR="003A0549" w:rsidRPr="003A0549" w:rsidRDefault="003A0549" w:rsidP="008F4920">
            <w:pPr>
              <w:jc w:val="center"/>
              <w:rPr>
                <w:rFonts w:ascii="Cambria" w:eastAsiaTheme="minorEastAsia" w:hAnsi="Cambria"/>
                <w:b/>
                <w:color w:val="0070C0"/>
                <w:sz w:val="20"/>
              </w:rPr>
            </w:pPr>
            <w:r w:rsidRPr="003A0549">
              <w:rPr>
                <w:rFonts w:ascii="Cambria" w:eastAsiaTheme="minorEastAsia" w:hAnsi="Cambria"/>
                <w:b/>
                <w:color w:val="0070C0"/>
                <w:sz w:val="20"/>
              </w:rPr>
              <w:t>Điểm</w:t>
            </w:r>
          </w:p>
        </w:tc>
      </w:tr>
      <w:tr w:rsidR="003A0549" w:rsidRPr="003A0549" w14:paraId="428979F9" w14:textId="77777777" w:rsidTr="003A0549">
        <w:tc>
          <w:tcPr>
            <w:tcW w:w="472" w:type="dxa"/>
            <w:vAlign w:val="center"/>
          </w:tcPr>
          <w:p w14:paraId="04990E45" w14:textId="15CCAF97" w:rsidR="003A0549" w:rsidRPr="003A0549" w:rsidRDefault="00EB0B6C" w:rsidP="008F4920">
            <w:pPr>
              <w:jc w:val="center"/>
              <w:rPr>
                <w:rFonts w:ascii="Cambria" w:eastAsiaTheme="minorEastAsia" w:hAnsi="Cambria" w:cs="Courier New"/>
                <w:b/>
                <w:sz w:val="20"/>
              </w:rPr>
            </w:pPr>
            <w:r>
              <w:rPr>
                <w:rFonts w:ascii="Cambria" w:eastAsiaTheme="minorEastAsia" w:hAnsi="Cambria" w:cs="Courier New"/>
                <w:b/>
                <w:sz w:val="20"/>
              </w:rPr>
              <w:t>1</w:t>
            </w:r>
          </w:p>
        </w:tc>
        <w:tc>
          <w:tcPr>
            <w:tcW w:w="2784" w:type="dxa"/>
            <w:vAlign w:val="center"/>
          </w:tcPr>
          <w:p w14:paraId="7EC51BBE" w14:textId="10320BED" w:rsidR="003A0549" w:rsidRPr="003A0549" w:rsidRDefault="00EB0B6C" w:rsidP="008F4920">
            <w:pPr>
              <w:rPr>
                <w:rFonts w:ascii="Cambria" w:hAnsi="Cambria" w:cs="Courier New"/>
                <w:b/>
                <w:sz w:val="20"/>
              </w:rPr>
            </w:pPr>
            <w:r>
              <w:rPr>
                <w:rFonts w:ascii="Cambria" w:hAnsi="Cambria" w:cs="Courier New"/>
                <w:b/>
                <w:sz w:val="20"/>
              </w:rPr>
              <w:t>Chọn bi</w:t>
            </w:r>
          </w:p>
        </w:tc>
        <w:tc>
          <w:tcPr>
            <w:tcW w:w="1701" w:type="dxa"/>
            <w:vAlign w:val="center"/>
          </w:tcPr>
          <w:p w14:paraId="6AC64E71" w14:textId="34D3E423" w:rsidR="003A0549" w:rsidRPr="003A0549" w:rsidRDefault="00EB0B6C" w:rsidP="008F4920">
            <w:pPr>
              <w:jc w:val="center"/>
              <w:rPr>
                <w:rFonts w:ascii="Cambria" w:hAnsi="Cambria" w:cs="Courier New"/>
                <w:b/>
                <w:sz w:val="20"/>
              </w:rPr>
            </w:pPr>
            <w:r>
              <w:rPr>
                <w:rFonts w:ascii="Cambria" w:hAnsi="Cambria" w:cs="Courier New"/>
                <w:b/>
                <w:sz w:val="20"/>
              </w:rPr>
              <w:t>SGAME.*</w:t>
            </w:r>
          </w:p>
        </w:tc>
        <w:tc>
          <w:tcPr>
            <w:tcW w:w="1701" w:type="dxa"/>
            <w:vAlign w:val="center"/>
          </w:tcPr>
          <w:p w14:paraId="54BC4028" w14:textId="2400F3E9" w:rsidR="003A0549" w:rsidRPr="003A0549" w:rsidRDefault="00EB0B6C" w:rsidP="008F4920">
            <w:pPr>
              <w:jc w:val="center"/>
              <w:rPr>
                <w:rFonts w:ascii="Cambria" w:hAnsi="Cambria" w:cs="Courier New"/>
                <w:b/>
                <w:sz w:val="20"/>
              </w:rPr>
            </w:pPr>
            <w:r>
              <w:rPr>
                <w:rFonts w:ascii="Cambria" w:hAnsi="Cambria" w:cs="Courier New"/>
                <w:b/>
                <w:sz w:val="20"/>
              </w:rPr>
              <w:t>SGAME.INP</w:t>
            </w:r>
          </w:p>
        </w:tc>
        <w:tc>
          <w:tcPr>
            <w:tcW w:w="1701" w:type="dxa"/>
            <w:vAlign w:val="center"/>
          </w:tcPr>
          <w:p w14:paraId="54F62927" w14:textId="641B25DE" w:rsidR="003A0549" w:rsidRPr="003A0549" w:rsidRDefault="00EB0B6C" w:rsidP="008F4920">
            <w:pPr>
              <w:jc w:val="center"/>
              <w:rPr>
                <w:rFonts w:ascii="Cambria" w:hAnsi="Cambria" w:cs="Courier New"/>
                <w:b/>
                <w:sz w:val="20"/>
              </w:rPr>
            </w:pPr>
            <w:r>
              <w:rPr>
                <w:rFonts w:ascii="Cambria" w:hAnsi="Cambria" w:cs="Courier New"/>
                <w:b/>
                <w:sz w:val="20"/>
              </w:rPr>
              <w:t>SGAME.OUT</w:t>
            </w:r>
          </w:p>
        </w:tc>
        <w:tc>
          <w:tcPr>
            <w:tcW w:w="1275" w:type="dxa"/>
            <w:vAlign w:val="center"/>
          </w:tcPr>
          <w:p w14:paraId="0295A938" w14:textId="23D9F806" w:rsidR="003A0549" w:rsidRPr="003A0549" w:rsidRDefault="00EB0B6C" w:rsidP="008F4920">
            <w:pPr>
              <w:jc w:val="center"/>
              <w:rPr>
                <w:rFonts w:ascii="Cambria" w:hAnsi="Cambria" w:cs="Courier New"/>
                <w:b/>
                <w:sz w:val="20"/>
              </w:rPr>
            </w:pPr>
            <w:r>
              <w:rPr>
                <w:rFonts w:ascii="Cambria" w:hAnsi="Cambria" w:cs="Courier New"/>
                <w:b/>
                <w:sz w:val="20"/>
              </w:rPr>
              <w:t>6,0</w:t>
            </w:r>
          </w:p>
        </w:tc>
      </w:tr>
      <w:tr w:rsidR="00733B83" w:rsidRPr="003A0549" w14:paraId="79571A08" w14:textId="77777777" w:rsidTr="003A0549">
        <w:tc>
          <w:tcPr>
            <w:tcW w:w="472" w:type="dxa"/>
            <w:vAlign w:val="center"/>
          </w:tcPr>
          <w:p w14:paraId="2F191AE1" w14:textId="4D23A119" w:rsidR="00733B83" w:rsidRPr="003A0549" w:rsidRDefault="00733B83" w:rsidP="00733B83">
            <w:pPr>
              <w:jc w:val="center"/>
              <w:rPr>
                <w:rFonts w:ascii="Cambria" w:eastAsiaTheme="minorEastAsia" w:hAnsi="Cambria" w:cs="Courier New"/>
                <w:b/>
                <w:sz w:val="20"/>
              </w:rPr>
            </w:pPr>
            <w:r>
              <w:rPr>
                <w:rFonts w:ascii="Cambria" w:eastAsiaTheme="minorEastAsia" w:hAnsi="Cambria" w:cs="Courier New"/>
                <w:b/>
                <w:sz w:val="20"/>
              </w:rPr>
              <w:t>2</w:t>
            </w:r>
          </w:p>
        </w:tc>
        <w:tc>
          <w:tcPr>
            <w:tcW w:w="2784" w:type="dxa"/>
            <w:vAlign w:val="center"/>
          </w:tcPr>
          <w:p w14:paraId="7128F6E9" w14:textId="681CD893" w:rsidR="00733B83" w:rsidRPr="003A0549" w:rsidRDefault="00733B83" w:rsidP="00733B83">
            <w:pPr>
              <w:rPr>
                <w:rFonts w:ascii="Cambria" w:hAnsi="Cambria" w:cs="Courier New"/>
                <w:b/>
                <w:sz w:val="20"/>
              </w:rPr>
            </w:pPr>
            <w:r>
              <w:rPr>
                <w:rFonts w:ascii="Cambria" w:hAnsi="Cambria" w:cs="Courier New"/>
                <w:b/>
                <w:sz w:val="20"/>
              </w:rPr>
              <w:t>Chọn đỉnh</w:t>
            </w:r>
          </w:p>
        </w:tc>
        <w:tc>
          <w:tcPr>
            <w:tcW w:w="1701" w:type="dxa"/>
            <w:vAlign w:val="center"/>
          </w:tcPr>
          <w:p w14:paraId="4B954C4B" w14:textId="35AD7AF6" w:rsidR="00733B83" w:rsidRPr="003A0549" w:rsidRDefault="00733B83" w:rsidP="00733B83">
            <w:pPr>
              <w:jc w:val="center"/>
              <w:rPr>
                <w:rFonts w:ascii="Cambria" w:hAnsi="Cambria" w:cs="Courier New"/>
                <w:b/>
                <w:sz w:val="20"/>
              </w:rPr>
            </w:pPr>
            <w:r>
              <w:rPr>
                <w:rFonts w:ascii="Cambria" w:hAnsi="Cambria" w:cs="Courier New"/>
                <w:b/>
                <w:sz w:val="20"/>
              </w:rPr>
              <w:t>SADJ.*</w:t>
            </w:r>
          </w:p>
        </w:tc>
        <w:tc>
          <w:tcPr>
            <w:tcW w:w="1701" w:type="dxa"/>
            <w:vAlign w:val="center"/>
          </w:tcPr>
          <w:p w14:paraId="399CB8A1" w14:textId="5B52F6FF" w:rsidR="00733B83" w:rsidRPr="003A0549" w:rsidRDefault="00733B83" w:rsidP="00733B83">
            <w:pPr>
              <w:jc w:val="center"/>
              <w:rPr>
                <w:rFonts w:ascii="Cambria" w:hAnsi="Cambria" w:cs="Courier New"/>
                <w:b/>
                <w:sz w:val="20"/>
              </w:rPr>
            </w:pPr>
            <w:r>
              <w:rPr>
                <w:rFonts w:ascii="Cambria" w:hAnsi="Cambria" w:cs="Courier New"/>
                <w:b/>
                <w:sz w:val="20"/>
              </w:rPr>
              <w:t>SADJ.INP</w:t>
            </w:r>
          </w:p>
        </w:tc>
        <w:tc>
          <w:tcPr>
            <w:tcW w:w="1701" w:type="dxa"/>
            <w:vAlign w:val="center"/>
          </w:tcPr>
          <w:p w14:paraId="4C63DB18" w14:textId="18DA875B" w:rsidR="00733B83" w:rsidRPr="003A0549" w:rsidRDefault="00733B83" w:rsidP="00733B83">
            <w:pPr>
              <w:jc w:val="center"/>
              <w:rPr>
                <w:rFonts w:ascii="Cambria" w:hAnsi="Cambria" w:cs="Courier New"/>
                <w:b/>
                <w:sz w:val="20"/>
              </w:rPr>
            </w:pPr>
            <w:r>
              <w:rPr>
                <w:rFonts w:ascii="Cambria" w:hAnsi="Cambria" w:cs="Courier New"/>
                <w:b/>
                <w:sz w:val="20"/>
              </w:rPr>
              <w:t>SADJ.OUT</w:t>
            </w:r>
          </w:p>
        </w:tc>
        <w:tc>
          <w:tcPr>
            <w:tcW w:w="1275" w:type="dxa"/>
            <w:vAlign w:val="center"/>
          </w:tcPr>
          <w:p w14:paraId="2DD9030F" w14:textId="1287650F" w:rsidR="00733B83" w:rsidRPr="003A0549" w:rsidRDefault="00733B83" w:rsidP="00733B83">
            <w:pPr>
              <w:jc w:val="center"/>
              <w:rPr>
                <w:rFonts w:ascii="Cambria" w:hAnsi="Cambria" w:cs="Courier New"/>
                <w:b/>
                <w:sz w:val="20"/>
              </w:rPr>
            </w:pPr>
            <w:r>
              <w:rPr>
                <w:rFonts w:ascii="Cambria" w:hAnsi="Cambria" w:cs="Courier New"/>
                <w:b/>
                <w:sz w:val="20"/>
              </w:rPr>
              <w:t>7,0</w:t>
            </w:r>
          </w:p>
        </w:tc>
      </w:tr>
      <w:tr w:rsidR="00733B83" w:rsidRPr="003A0549" w14:paraId="68349E38" w14:textId="77777777" w:rsidTr="003A0549">
        <w:tc>
          <w:tcPr>
            <w:tcW w:w="472" w:type="dxa"/>
            <w:vAlign w:val="center"/>
          </w:tcPr>
          <w:p w14:paraId="1D8E9EF8" w14:textId="66895A4A" w:rsidR="00733B83" w:rsidRPr="003A0549" w:rsidRDefault="00733B83" w:rsidP="00733B83">
            <w:pPr>
              <w:jc w:val="center"/>
              <w:rPr>
                <w:rFonts w:ascii="Cambria" w:eastAsiaTheme="minorEastAsia" w:hAnsi="Cambria" w:cs="Courier New"/>
                <w:b/>
                <w:sz w:val="20"/>
              </w:rPr>
            </w:pPr>
            <w:r>
              <w:rPr>
                <w:rFonts w:ascii="Cambria" w:eastAsiaTheme="minorEastAsia" w:hAnsi="Cambria" w:cs="Courier New"/>
                <w:b/>
                <w:sz w:val="20"/>
              </w:rPr>
              <w:t xml:space="preserve">3 </w:t>
            </w:r>
          </w:p>
        </w:tc>
        <w:tc>
          <w:tcPr>
            <w:tcW w:w="2784" w:type="dxa"/>
            <w:vAlign w:val="center"/>
          </w:tcPr>
          <w:p w14:paraId="03753F87" w14:textId="3E4098E4" w:rsidR="00733B83" w:rsidRPr="003A0549" w:rsidRDefault="00733B83" w:rsidP="00733B83">
            <w:pPr>
              <w:rPr>
                <w:rFonts w:ascii="Cambria" w:hAnsi="Cambria" w:cs="Courier New"/>
                <w:b/>
                <w:sz w:val="20"/>
              </w:rPr>
            </w:pPr>
            <w:r>
              <w:rPr>
                <w:rFonts w:ascii="Cambria" w:hAnsi="Cambria" w:cs="Courier New"/>
                <w:b/>
                <w:sz w:val="20"/>
              </w:rPr>
              <w:t>Phân hoạch đẹp</w:t>
            </w:r>
          </w:p>
        </w:tc>
        <w:tc>
          <w:tcPr>
            <w:tcW w:w="1701" w:type="dxa"/>
            <w:vAlign w:val="center"/>
          </w:tcPr>
          <w:p w14:paraId="4412D0B2" w14:textId="6B4725E2" w:rsidR="00733B83" w:rsidRPr="003A0549" w:rsidRDefault="00733B83" w:rsidP="00733B83">
            <w:pPr>
              <w:jc w:val="center"/>
              <w:rPr>
                <w:rFonts w:ascii="Cambria" w:hAnsi="Cambria" w:cs="Courier New"/>
                <w:b/>
                <w:sz w:val="20"/>
              </w:rPr>
            </w:pPr>
            <w:r>
              <w:rPr>
                <w:rFonts w:ascii="Cambria" w:hAnsi="Cambria" w:cs="Courier New"/>
                <w:b/>
                <w:sz w:val="20"/>
              </w:rPr>
              <w:t>PARTITION.*</w:t>
            </w:r>
          </w:p>
        </w:tc>
        <w:tc>
          <w:tcPr>
            <w:tcW w:w="1701" w:type="dxa"/>
            <w:vAlign w:val="center"/>
          </w:tcPr>
          <w:p w14:paraId="20DD0E6A" w14:textId="4829E428" w:rsidR="00733B83" w:rsidRPr="003A0549" w:rsidRDefault="00733B83" w:rsidP="00733B83">
            <w:pPr>
              <w:jc w:val="center"/>
              <w:rPr>
                <w:rFonts w:ascii="Cambria" w:hAnsi="Cambria" w:cs="Courier New"/>
                <w:b/>
                <w:sz w:val="20"/>
              </w:rPr>
            </w:pPr>
            <w:r>
              <w:rPr>
                <w:rFonts w:ascii="Cambria" w:hAnsi="Cambria" w:cs="Courier New"/>
                <w:b/>
                <w:sz w:val="20"/>
              </w:rPr>
              <w:t>PARTITION.INP</w:t>
            </w:r>
          </w:p>
        </w:tc>
        <w:tc>
          <w:tcPr>
            <w:tcW w:w="1701" w:type="dxa"/>
            <w:vAlign w:val="center"/>
          </w:tcPr>
          <w:p w14:paraId="5B7EB280" w14:textId="70CB1834" w:rsidR="00733B83" w:rsidRPr="003A0549" w:rsidRDefault="00733B83" w:rsidP="00733B83">
            <w:pPr>
              <w:jc w:val="center"/>
              <w:rPr>
                <w:rFonts w:ascii="Cambria" w:hAnsi="Cambria" w:cs="Courier New"/>
                <w:b/>
                <w:sz w:val="20"/>
              </w:rPr>
            </w:pPr>
            <w:r>
              <w:rPr>
                <w:rFonts w:ascii="Cambria" w:hAnsi="Cambria" w:cs="Courier New"/>
                <w:b/>
                <w:sz w:val="20"/>
              </w:rPr>
              <w:t>PARTITION.OUT</w:t>
            </w:r>
          </w:p>
        </w:tc>
        <w:tc>
          <w:tcPr>
            <w:tcW w:w="1275" w:type="dxa"/>
            <w:vAlign w:val="center"/>
          </w:tcPr>
          <w:p w14:paraId="2692C8F8" w14:textId="70415DA3" w:rsidR="00733B83" w:rsidRPr="003A0549" w:rsidRDefault="00733B83" w:rsidP="00733B83">
            <w:pPr>
              <w:jc w:val="center"/>
              <w:rPr>
                <w:rFonts w:ascii="Cambria" w:hAnsi="Cambria" w:cs="Courier New"/>
                <w:b/>
                <w:sz w:val="20"/>
              </w:rPr>
            </w:pPr>
            <w:r>
              <w:rPr>
                <w:rFonts w:ascii="Cambria" w:hAnsi="Cambria" w:cs="Courier New"/>
                <w:b/>
                <w:sz w:val="20"/>
              </w:rPr>
              <w:t>7,0</w:t>
            </w:r>
          </w:p>
        </w:tc>
      </w:tr>
    </w:tbl>
    <w:p w14:paraId="45A6B92A" w14:textId="77777777" w:rsidR="0071351D" w:rsidRPr="003A0549" w:rsidRDefault="0071351D" w:rsidP="0071351D">
      <w:pPr>
        <w:jc w:val="both"/>
        <w:rPr>
          <w:rFonts w:ascii="Cambria" w:eastAsiaTheme="minorEastAsia" w:hAnsi="Cambria"/>
        </w:rPr>
      </w:pPr>
      <w:r w:rsidRPr="003A0549">
        <w:rPr>
          <w:rFonts w:ascii="Cambria" w:eastAsiaTheme="minorEastAsia" w:hAnsi="Cambria"/>
          <w:i/>
        </w:rPr>
        <w:t>Phần mở rộng của File chương trình là PAS hoặc CPP tùy theo ngôn ngữ lập trình sử dụng là Pascal hoặc C++</w:t>
      </w:r>
    </w:p>
    <w:p w14:paraId="281A4C89" w14:textId="77777777" w:rsidR="00550CB4" w:rsidRDefault="00550CB4" w:rsidP="00550CB4">
      <w:pPr>
        <w:pStyle w:val="Default"/>
        <w:spacing w:line="276" w:lineRule="auto"/>
        <w:rPr>
          <w:color w:val="000000" w:themeColor="text1"/>
          <w:sz w:val="26"/>
          <w:szCs w:val="22"/>
        </w:rPr>
      </w:pPr>
      <w:r>
        <w:rPr>
          <w:color w:val="000000" w:themeColor="text1"/>
          <w:sz w:val="26"/>
          <w:szCs w:val="22"/>
        </w:rPr>
        <w:t xml:space="preserve">Cấu hình dịch: </w:t>
      </w:r>
    </w:p>
    <w:p w14:paraId="13F6FA2A" w14:textId="77777777" w:rsidR="00550CB4" w:rsidRPr="00550CB4" w:rsidRDefault="00550CB4" w:rsidP="00550CB4">
      <w:pPr>
        <w:pStyle w:val="Default"/>
        <w:spacing w:line="276" w:lineRule="auto"/>
        <w:rPr>
          <w:rFonts w:ascii="Consolas" w:hAnsi="Consolas"/>
          <w:b/>
          <w:color w:val="000000" w:themeColor="text1"/>
          <w:sz w:val="20"/>
          <w:szCs w:val="22"/>
        </w:rPr>
      </w:pPr>
      <w:r w:rsidRPr="00550CB4">
        <w:rPr>
          <w:rFonts w:ascii="Consolas" w:hAnsi="Consolas"/>
          <w:b/>
          <w:color w:val="000000" w:themeColor="text1"/>
          <w:sz w:val="20"/>
          <w:szCs w:val="22"/>
        </w:rPr>
        <w:t xml:space="preserve">G++ 4.9.2: -std=c++11 -O2 -s -static -Wl,--stack,66060288 -lm -x c++ </w:t>
      </w:r>
    </w:p>
    <w:p w14:paraId="04E7E14C" w14:textId="77777777" w:rsidR="00550CB4" w:rsidRPr="00550CB4" w:rsidRDefault="00550CB4" w:rsidP="00550CB4">
      <w:pPr>
        <w:pStyle w:val="Default"/>
        <w:spacing w:line="276" w:lineRule="auto"/>
        <w:rPr>
          <w:rFonts w:ascii="Consolas" w:hAnsi="Consolas"/>
          <w:b/>
          <w:color w:val="000000" w:themeColor="text1"/>
          <w:sz w:val="20"/>
          <w:szCs w:val="22"/>
        </w:rPr>
      </w:pPr>
      <w:r w:rsidRPr="00550CB4">
        <w:rPr>
          <w:rFonts w:ascii="Consolas" w:hAnsi="Consolas"/>
          <w:b/>
          <w:color w:val="000000" w:themeColor="text1"/>
          <w:sz w:val="20"/>
          <w:szCs w:val="22"/>
        </w:rPr>
        <w:t xml:space="preserve">FPC 3.0.4: -O2 -XS -Sg -Cs66060288 </w:t>
      </w:r>
    </w:p>
    <w:p w14:paraId="4EBAD163" w14:textId="77777777" w:rsidR="0071351D" w:rsidRPr="005D050A" w:rsidRDefault="0071351D" w:rsidP="0071351D">
      <w:pPr>
        <w:rPr>
          <w:rFonts w:eastAsiaTheme="minorEastAsia"/>
        </w:rPr>
      </w:pPr>
      <w:r>
        <w:rPr>
          <w:rFonts w:eastAsiaTheme="minorEastAsia"/>
          <w:noProof/>
          <w:lang w:val="en-GB" w:eastAsia="en-GB"/>
        </w:rPr>
        <mc:AlternateContent>
          <mc:Choice Requires="wps">
            <w:drawing>
              <wp:anchor distT="0" distB="0" distL="114300" distR="114300" simplePos="0" relativeHeight="251659264" behindDoc="0" locked="0" layoutInCell="1" allowOverlap="1" wp14:anchorId="0BD3D059" wp14:editId="57EC8DBE">
                <wp:simplePos x="0" y="0"/>
                <wp:positionH relativeFrom="column">
                  <wp:posOffset>13970</wp:posOffset>
                </wp:positionH>
                <wp:positionV relativeFrom="paragraph">
                  <wp:posOffset>31750</wp:posOffset>
                </wp:positionV>
                <wp:extent cx="6064250" cy="0"/>
                <wp:effectExtent l="0" t="19050" r="31750" b="19050"/>
                <wp:wrapNone/>
                <wp:docPr id="2" name="Straight Connector 2"/>
                <wp:cNvGraphicFramePr/>
                <a:graphic xmlns:a="http://schemas.openxmlformats.org/drawingml/2006/main">
                  <a:graphicData uri="http://schemas.microsoft.com/office/word/2010/wordprocessingShape">
                    <wps:wsp>
                      <wps:cNvCnPr/>
                      <wps:spPr>
                        <a:xfrm>
                          <a:off x="0" y="0"/>
                          <a:ext cx="60642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B2CD2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5pt" to="47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" strokecolor="#5b9bd5 [3204]" strokeweight="3pt">
                <v:stroke joinstyle="miter"/>
              </v:line>
            </w:pict>
          </mc:Fallback>
        </mc:AlternateContent>
      </w:r>
    </w:p>
    <w:p w14:paraId="22F45C5B" w14:textId="4E43FA15" w:rsidR="008B7E9F" w:rsidRPr="001B714A" w:rsidRDefault="0071351D" w:rsidP="008B7E9F">
      <w:pPr>
        <w:rPr>
          <w:rFonts w:ascii="Cambria" w:eastAsiaTheme="minorEastAsia" w:hAnsi="Cambria"/>
          <w:b/>
          <w:i/>
        </w:rPr>
      </w:pPr>
      <w:r w:rsidRPr="003A0549">
        <w:rPr>
          <w:rFonts w:ascii="Cambria" w:eastAsiaTheme="minorEastAsia" w:hAnsi="Cambria"/>
          <w:b/>
          <w:i/>
        </w:rPr>
        <w:t>Viết chương trình giải các bài toán sau:</w:t>
      </w:r>
    </w:p>
    <w:p w14:paraId="13567BC2" w14:textId="2FFC2AA8" w:rsidR="00733B83" w:rsidRDefault="00733B83" w:rsidP="000B76FC">
      <w:pPr>
        <w:pStyle w:val="Heading1"/>
        <w:spacing w:before="240"/>
        <w:rPr>
          <w:rFonts w:eastAsiaTheme="minorEastAsia"/>
        </w:rPr>
      </w:pPr>
      <w:r>
        <w:rPr>
          <w:rFonts w:eastAsiaTheme="minorEastAsia"/>
        </w:rPr>
        <w:t>Bài 1: Chọn bi</w:t>
      </w:r>
    </w:p>
    <w:p w14:paraId="77FD2FFE" w14:textId="18BDBE1E" w:rsidR="00733B83" w:rsidRDefault="00733B83" w:rsidP="00733B83">
      <w:pPr>
        <w:rPr>
          <w:rFonts w:eastAsiaTheme="minorEastAsia"/>
        </w:rPr>
      </w:pPr>
      <w:r>
        <w:t xml:space="preserve">An và Bình chơi một trò chơi như sau: Đầu tiên có một dãy gồm </w:t>
      </w:r>
      <m:oMath>
        <m:r>
          <w:rPr>
            <w:rFonts w:ascii="Cambria Math" w:hAnsi="Cambria Math"/>
          </w:rPr>
          <m:t>n</m:t>
        </m:r>
      </m:oMath>
      <w:r>
        <w:rPr>
          <w:rFonts w:eastAsiaTheme="minorEastAsia"/>
        </w:rPr>
        <w:t xml:space="preserve"> viên bi xếp thành một hàng, mỗi viên bi có một trong hai màu: đỏ hoặc xanh. Hai người chơi luân phiên, An được đi trước.</w:t>
      </w:r>
    </w:p>
    <w:p w14:paraId="42334231" w14:textId="4E340FDB" w:rsidR="00733B83" w:rsidRDefault="00733B83" w:rsidP="004F7739">
      <w:pPr>
        <w:jc w:val="both"/>
        <w:rPr>
          <w:rFonts w:eastAsiaTheme="minorEastAsia"/>
        </w:rPr>
      </w:pPr>
      <w:r>
        <w:rPr>
          <w:rFonts w:eastAsiaTheme="minorEastAsia"/>
        </w:rPr>
        <w:t xml:space="preserve">Mỗi lần người đến lượt chơi sẽ chọn một viên bi </w:t>
      </w:r>
      <w:r w:rsidR="004F7739">
        <w:rPr>
          <w:rFonts w:eastAsiaTheme="minorEastAsia"/>
        </w:rPr>
        <w:t xml:space="preserve">ở một trong hai đầu dãy các viên bi còn lại. Trờ chơi sẽ kết thúc nếu như có một người có được </w:t>
      </w:r>
      <m:oMath>
        <m:r>
          <w:rPr>
            <w:rFonts w:ascii="Cambria Math" w:eastAsiaTheme="minorEastAsia" w:hAnsi="Cambria Math"/>
          </w:rPr>
          <m:t>k</m:t>
        </m:r>
      </m:oMath>
      <w:r w:rsidR="004F7739">
        <w:rPr>
          <w:rFonts w:eastAsiaTheme="minorEastAsia"/>
        </w:rPr>
        <w:t xml:space="preserve"> viên bi màu đỏ, khi đó người này sẽ thua.</w:t>
      </w:r>
    </w:p>
    <w:p w14:paraId="3E512D02" w14:textId="3149223A" w:rsidR="004F7739" w:rsidRDefault="004F7739" w:rsidP="004F7739">
      <w:pPr>
        <w:jc w:val="both"/>
        <w:rPr>
          <w:rFonts w:eastAsiaTheme="minorEastAsia"/>
        </w:rPr>
      </w:pPr>
      <w:r>
        <w:rPr>
          <w:rFonts w:eastAsiaTheme="minorEastAsia"/>
          <w:b/>
          <w:bCs/>
        </w:rPr>
        <w:t>Yêu cầu:</w:t>
      </w:r>
      <w:r>
        <w:rPr>
          <w:rFonts w:eastAsiaTheme="minorEastAsia"/>
        </w:rPr>
        <w:t xml:space="preserve"> Viết chương trình kiểm tra xem An (người được đi trước) có tồn tại phương án chọn bi sao cho luôn thắng hay không?</w:t>
      </w:r>
    </w:p>
    <w:p w14:paraId="5DB2EBCD" w14:textId="153D0B0D" w:rsidR="004F7739" w:rsidRDefault="004F7739" w:rsidP="004F7739">
      <w:pPr>
        <w:jc w:val="both"/>
        <w:rPr>
          <w:rFonts w:eastAsiaTheme="minorEastAsia"/>
        </w:rPr>
      </w:pPr>
      <w:r>
        <w:rPr>
          <w:rFonts w:eastAsiaTheme="minorEastAsia"/>
          <w:b/>
          <w:bCs/>
        </w:rPr>
        <w:t>Dữ liệu:</w:t>
      </w:r>
      <w:r>
        <w:rPr>
          <w:rFonts w:eastAsiaTheme="minorEastAsia"/>
        </w:rPr>
        <w:t xml:space="preserve"> Vào từ file văn bản SGAME.INP</w:t>
      </w:r>
    </w:p>
    <w:p w14:paraId="61DDB1A2" w14:textId="3FA78714" w:rsidR="004F7739" w:rsidRDefault="004F7739" w:rsidP="004F7739">
      <w:pPr>
        <w:jc w:val="both"/>
        <w:rPr>
          <w:rFonts w:eastAsiaTheme="minorEastAsia"/>
        </w:rPr>
      </w:pPr>
      <w:r>
        <w:rPr>
          <w:rFonts w:eastAsiaTheme="minorEastAsia"/>
        </w:rPr>
        <w:t xml:space="preserve">Dòng đầu tiên chứa số nguyên dương </w:t>
      </w:r>
      <m:oMath>
        <m:r>
          <w:rPr>
            <w:rFonts w:ascii="Cambria Math" w:eastAsiaTheme="minorEastAsia" w:hAnsi="Cambria Math"/>
          </w:rPr>
          <m:t>T (1≤T≤5)</m:t>
        </m:r>
      </m:oMath>
      <w:r>
        <w:rPr>
          <w:rFonts w:eastAsiaTheme="minorEastAsia"/>
        </w:rPr>
        <w:t xml:space="preserve"> là số bộ dữ liệu. Tiếp theo là </w:t>
      </w:r>
      <m:oMath>
        <m:r>
          <w:rPr>
            <w:rFonts w:ascii="Cambria Math" w:eastAsiaTheme="minorEastAsia" w:hAnsi="Cambria Math"/>
          </w:rPr>
          <m:t>T</m:t>
        </m:r>
      </m:oMath>
      <w:r>
        <w:rPr>
          <w:rFonts w:eastAsiaTheme="minorEastAsia"/>
        </w:rPr>
        <w:t xml:space="preserve"> nhóm dòng, mỗi nhóm mô tả một bộ dữ liệu với cấu trúc như sau:</w:t>
      </w:r>
    </w:p>
    <w:p w14:paraId="4D5F9E7C" w14:textId="371F9E2A" w:rsidR="004F7739" w:rsidRPr="004F7739" w:rsidRDefault="004F7739" w:rsidP="004F7739">
      <w:pPr>
        <w:pStyle w:val="ListParagraph"/>
        <w:numPr>
          <w:ilvl w:val="0"/>
          <w:numId w:val="26"/>
        </w:numPr>
        <w:jc w:val="both"/>
      </w:pPr>
      <w:r>
        <w:t xml:space="preserve">Dòng đầu tiên chứa hai số nguyên dương </w:t>
      </w:r>
      <m:oMath>
        <m:r>
          <w:rPr>
            <w:rFonts w:ascii="Cambria Math" w:hAnsi="Cambria Math"/>
          </w:rPr>
          <m:t>n</m:t>
        </m:r>
      </m:oMath>
      <w:r>
        <w:rPr>
          <w:rFonts w:eastAsiaTheme="minorEastAsia"/>
        </w:rPr>
        <w:t xml:space="preserve"> và </w:t>
      </w:r>
      <m:oMath>
        <m:r>
          <w:rPr>
            <w:rFonts w:ascii="Cambria Math" w:eastAsiaTheme="minorEastAsia" w:hAnsi="Cambria Math"/>
          </w:rPr>
          <m:t xml:space="preserve">k </m:t>
        </m:r>
      </m:oMath>
      <w:r>
        <w:rPr>
          <w:rFonts w:eastAsiaTheme="minorEastAsia"/>
        </w:rPr>
        <w:t xml:space="preserve"> (</w:t>
      </w:r>
      <m:oMath>
        <m:r>
          <w:rPr>
            <w:rFonts w:ascii="Cambria Math" w:eastAsiaTheme="minorEastAsia" w:hAnsi="Cambria Math"/>
          </w:rPr>
          <m:t>1≤k&lt;n≤350)</m:t>
        </m:r>
      </m:oMath>
    </w:p>
    <w:p w14:paraId="53038C5F" w14:textId="009BA056" w:rsidR="004F7739" w:rsidRPr="004D1FF2" w:rsidRDefault="004F7739" w:rsidP="004F7739">
      <w:pPr>
        <w:pStyle w:val="ListParagraph"/>
        <w:numPr>
          <w:ilvl w:val="0"/>
          <w:numId w:val="26"/>
        </w:numPr>
        <w:jc w:val="both"/>
      </w:pPr>
      <w:r>
        <w:rPr>
          <w:rFonts w:eastAsiaTheme="minorEastAsia"/>
        </w:rPr>
        <w:t xml:space="preserve">Dòng thứ hai chứa dãy gồm </w:t>
      </w:r>
      <m:oMath>
        <m:r>
          <w:rPr>
            <w:rFonts w:ascii="Cambria Math" w:eastAsiaTheme="minorEastAsia" w:hAnsi="Cambria Math"/>
          </w:rPr>
          <m:t>n</m:t>
        </m:r>
      </m:oMath>
      <w:r>
        <w:rPr>
          <w:rFonts w:eastAsiaTheme="minorEastAsia"/>
        </w:rPr>
        <w:t xml:space="preserve"> ký tự </w:t>
      </w:r>
      <w:r>
        <w:rPr>
          <w:rFonts w:eastAsiaTheme="minorEastAsia"/>
          <w:b/>
          <w:bCs/>
        </w:rPr>
        <w:t>R</w:t>
      </w:r>
      <w:r>
        <w:rPr>
          <w:rFonts w:eastAsiaTheme="minorEastAsia"/>
        </w:rPr>
        <w:t xml:space="preserve"> </w:t>
      </w:r>
      <w:r w:rsidR="004D1FF2">
        <w:rPr>
          <w:rFonts w:eastAsiaTheme="minorEastAsia"/>
        </w:rPr>
        <w:t xml:space="preserve">hoặc </w:t>
      </w:r>
      <w:r w:rsidR="004D1FF2">
        <w:rPr>
          <w:rFonts w:eastAsiaTheme="minorEastAsia"/>
          <w:b/>
          <w:bCs/>
        </w:rPr>
        <w:t>B</w:t>
      </w:r>
      <w:r w:rsidR="004D1FF2">
        <w:rPr>
          <w:rFonts w:eastAsiaTheme="minorEastAsia"/>
        </w:rPr>
        <w:t xml:space="preserve">. Ở đây ký tự </w:t>
      </w:r>
      <w:r w:rsidR="004D1FF2">
        <w:rPr>
          <w:rFonts w:eastAsiaTheme="minorEastAsia"/>
          <w:b/>
          <w:bCs/>
        </w:rPr>
        <w:t>R</w:t>
      </w:r>
      <w:r w:rsidR="004D1FF2">
        <w:rPr>
          <w:rFonts w:eastAsiaTheme="minorEastAsia"/>
        </w:rPr>
        <w:t xml:space="preserve"> ứng với viên bi màu đỏ còn ký tự </w:t>
      </w:r>
      <w:r w:rsidR="004D1FF2">
        <w:rPr>
          <w:rFonts w:eastAsiaTheme="minorEastAsia"/>
          <w:b/>
          <w:bCs/>
        </w:rPr>
        <w:t xml:space="preserve">B </w:t>
      </w:r>
      <w:r w:rsidR="004D1FF2">
        <w:rPr>
          <w:rFonts w:eastAsiaTheme="minorEastAsia"/>
        </w:rPr>
        <w:t>ứng với viên bi màu xanh.</w:t>
      </w:r>
    </w:p>
    <w:p w14:paraId="6D62AAA7" w14:textId="5ED29045" w:rsidR="004D1FF2" w:rsidRDefault="004D1FF2" w:rsidP="004D1FF2">
      <w:pPr>
        <w:jc w:val="both"/>
      </w:pPr>
      <w:r>
        <w:rPr>
          <w:b/>
          <w:bCs/>
        </w:rPr>
        <w:t>Kết quả:</w:t>
      </w:r>
      <w:r>
        <w:t xml:space="preserve"> Ghi ra file văn bản SGAME.OUT</w:t>
      </w:r>
    </w:p>
    <w:p w14:paraId="4EF58733" w14:textId="7A03E27D" w:rsidR="004D1FF2" w:rsidRDefault="004D1FF2" w:rsidP="004D1FF2">
      <w:pPr>
        <w:jc w:val="both"/>
        <w:rPr>
          <w:rFonts w:eastAsiaTheme="minorEastAsia"/>
        </w:rPr>
      </w:pPr>
      <w:r>
        <w:t xml:space="preserve">Gồm </w:t>
      </w:r>
      <m:oMath>
        <m:r>
          <w:rPr>
            <w:rFonts w:ascii="Cambria Math" w:hAnsi="Cambria Math"/>
          </w:rPr>
          <m:t>T</m:t>
        </m:r>
      </m:oMath>
      <w:r>
        <w:rPr>
          <w:rFonts w:eastAsiaTheme="minorEastAsia"/>
        </w:rPr>
        <w:t xml:space="preserve"> dòng, dòng thứ </w:t>
      </w:r>
      <m:oMath>
        <m:r>
          <w:rPr>
            <w:rFonts w:ascii="Cambria Math" w:eastAsiaTheme="minorEastAsia" w:hAnsi="Cambria Math"/>
          </w:rPr>
          <m:t>i</m:t>
        </m:r>
      </m:oMath>
      <w:r>
        <w:rPr>
          <w:rFonts w:eastAsiaTheme="minorEastAsia"/>
        </w:rPr>
        <w:t xml:space="preserve"> ghi "YES" (không có dấu nháy kép) nếu An có phương án thắng trong bộ dữ liệu thứ </w:t>
      </w:r>
      <m:oMath>
        <m:r>
          <w:rPr>
            <w:rFonts w:ascii="Cambria Math" w:eastAsiaTheme="minorEastAsia" w:hAnsi="Cambria Math"/>
          </w:rPr>
          <m:t>i</m:t>
        </m:r>
      </m:oMath>
      <w:r>
        <w:rPr>
          <w:rFonts w:eastAsiaTheme="minorEastAsia"/>
        </w:rPr>
        <w:t>, ngược lại ghi "NO" (không dấu nháy kép). Các bộ dữ liệu đánh số theo thứ tự xuất hiện trong input.</w:t>
      </w:r>
    </w:p>
    <w:p w14:paraId="0214C4E8" w14:textId="67B9E01D" w:rsidR="004D1FF2" w:rsidRDefault="004D1FF2" w:rsidP="004D1FF2">
      <w:pPr>
        <w:jc w:val="both"/>
        <w:rPr>
          <w:rFonts w:eastAsiaTheme="minorEastAsia"/>
          <w:b/>
          <w:bCs/>
        </w:rPr>
      </w:pPr>
      <w:r>
        <w:rPr>
          <w:rFonts w:eastAsiaTheme="minorEastAsia"/>
          <w:b/>
          <w:bCs/>
        </w:rPr>
        <w:t>Ràng buộc:</w:t>
      </w:r>
    </w:p>
    <w:p w14:paraId="60D7AD6C" w14:textId="7A73D18A" w:rsidR="004D1FF2" w:rsidRPr="004D1FF2" w:rsidRDefault="004D1FF2" w:rsidP="004D1FF2">
      <w:pPr>
        <w:pStyle w:val="ListParagraph"/>
        <w:numPr>
          <w:ilvl w:val="0"/>
          <w:numId w:val="27"/>
        </w:numPr>
        <w:jc w:val="both"/>
      </w:pPr>
      <w:r>
        <w:t xml:space="preserve">Có 20% số test ứng với 20% số điểm của bài có </w:t>
      </w:r>
      <m:oMath>
        <m:r>
          <w:rPr>
            <w:rFonts w:ascii="Cambria Math" w:hAnsi="Cambria Math"/>
          </w:rPr>
          <m:t>1≤n≤20</m:t>
        </m:r>
      </m:oMath>
    </w:p>
    <w:p w14:paraId="483A9C16" w14:textId="14F6248F" w:rsidR="004D1FF2" w:rsidRPr="004D1FF2" w:rsidRDefault="004D1FF2" w:rsidP="004D1FF2">
      <w:pPr>
        <w:pStyle w:val="ListParagraph"/>
        <w:numPr>
          <w:ilvl w:val="0"/>
          <w:numId w:val="27"/>
        </w:numPr>
        <w:jc w:val="both"/>
      </w:pPr>
      <w:r>
        <w:rPr>
          <w:rFonts w:eastAsiaTheme="minorEastAsia"/>
        </w:rPr>
        <w:t xml:space="preserve">30% số test tiếp theo ứng với 30% số điểm của bài có </w:t>
      </w:r>
      <m:oMath>
        <m:r>
          <w:rPr>
            <w:rFonts w:ascii="Cambria Math" w:eastAsiaTheme="minorEastAsia" w:hAnsi="Cambria Math"/>
          </w:rPr>
          <m:t>1≤n≤50</m:t>
        </m:r>
      </m:oMath>
    </w:p>
    <w:p w14:paraId="41E543A9" w14:textId="2D725251" w:rsidR="004D1FF2" w:rsidRPr="004D1FF2" w:rsidRDefault="004D1FF2" w:rsidP="004D1FF2">
      <w:pPr>
        <w:pStyle w:val="ListParagraph"/>
        <w:numPr>
          <w:ilvl w:val="0"/>
          <w:numId w:val="27"/>
        </w:numPr>
        <w:jc w:val="both"/>
      </w:pPr>
      <w:r>
        <w:rPr>
          <w:rFonts w:eastAsiaTheme="minorEastAsia"/>
        </w:rPr>
        <w:t xml:space="preserve">50% số test còn lại không có ràng buộc </w:t>
      </w:r>
      <w:r w:rsidR="00EB0B6C">
        <w:rPr>
          <w:rFonts w:eastAsiaTheme="minorEastAsia"/>
        </w:rPr>
        <w:t>bổ sung.</w:t>
      </w:r>
    </w:p>
    <w:p w14:paraId="3D9C6C15" w14:textId="3E59BA8D" w:rsidR="004D3983" w:rsidRPr="003A0549" w:rsidRDefault="004D3983" w:rsidP="000B76FC">
      <w:pPr>
        <w:pStyle w:val="Heading1"/>
        <w:spacing w:before="240"/>
        <w:rPr>
          <w:rFonts w:eastAsiaTheme="minorEastAsia"/>
        </w:rPr>
      </w:pPr>
      <w:r w:rsidRPr="003A0549">
        <w:rPr>
          <w:rFonts w:eastAsiaTheme="minorEastAsia"/>
        </w:rPr>
        <w:t xml:space="preserve">Bài </w:t>
      </w:r>
      <w:r w:rsidR="00733B83">
        <w:rPr>
          <w:rFonts w:eastAsiaTheme="minorEastAsia"/>
        </w:rPr>
        <w:t>2</w:t>
      </w:r>
      <w:r w:rsidR="005F0DE9" w:rsidRPr="003A0549">
        <w:rPr>
          <w:rFonts w:eastAsiaTheme="minorEastAsia"/>
        </w:rPr>
        <w:t>.</w:t>
      </w:r>
      <w:r w:rsidR="00E41EAD">
        <w:rPr>
          <w:rFonts w:eastAsiaTheme="minorEastAsia"/>
        </w:rPr>
        <w:t xml:space="preserve"> Chọn đỉnh</w:t>
      </w:r>
    </w:p>
    <w:p w14:paraId="3407A3CC" w14:textId="74987F93" w:rsidR="00E41EAD" w:rsidRDefault="00E41EAD" w:rsidP="004D3983">
      <w:pPr>
        <w:rPr>
          <w:rFonts w:ascii="Cambria" w:eastAsiaTheme="minorEastAsia" w:hAnsi="Cambria"/>
        </w:rPr>
      </w:pPr>
      <w:r>
        <w:rPr>
          <w:rFonts w:ascii="Cambria" w:eastAsiaTheme="minorEastAsia" w:hAnsi="Cambria"/>
        </w:rPr>
        <w:t xml:space="preserve">Cho đồ thị vô hướng liên thông </w:t>
      </w:r>
      <m:oMath>
        <m:r>
          <w:rPr>
            <w:rFonts w:ascii="Cambria Math" w:eastAsiaTheme="minorEastAsia" w:hAnsi="Cambria Math"/>
          </w:rPr>
          <m:t>n</m:t>
        </m:r>
      </m:oMath>
      <w:r>
        <w:rPr>
          <w:rFonts w:ascii="Cambria" w:eastAsiaTheme="minorEastAsia" w:hAnsi="Cambria"/>
        </w:rPr>
        <w:t xml:space="preserve"> đỉnh (đánh số 1, 2, ..., </w:t>
      </w:r>
      <m:oMath>
        <m:r>
          <w:rPr>
            <w:rFonts w:ascii="Cambria Math" w:eastAsiaTheme="minorEastAsia" w:hAnsi="Cambria Math"/>
          </w:rPr>
          <m:t>n</m:t>
        </m:r>
      </m:oMath>
      <w:r>
        <w:rPr>
          <w:rFonts w:ascii="Cambria" w:eastAsiaTheme="minorEastAsia" w:hAnsi="Cambria"/>
        </w:rPr>
        <w:t xml:space="preserve">) và có đúng </w:t>
      </w:r>
      <m:oMath>
        <m:r>
          <w:rPr>
            <w:rFonts w:ascii="Cambria Math" w:eastAsiaTheme="minorEastAsia" w:hAnsi="Cambria Math"/>
          </w:rPr>
          <m:t>n</m:t>
        </m:r>
      </m:oMath>
      <w:r>
        <w:rPr>
          <w:rFonts w:ascii="Cambria" w:eastAsiaTheme="minorEastAsia" w:hAnsi="Cambria"/>
        </w:rPr>
        <w:t xml:space="preserve"> cạnh. Không có cạnh nào nối một đỉnh với chính nó và giữa hai đỉnh bất kỳ có tối đa một cạnh nối trực tiếp.</w:t>
      </w:r>
    </w:p>
    <w:p w14:paraId="196311E2" w14:textId="66A9F70B" w:rsidR="00E41EAD" w:rsidRDefault="00E41EAD" w:rsidP="004D3983">
      <w:pPr>
        <w:rPr>
          <w:rFonts w:ascii="Cambria" w:eastAsiaTheme="minorEastAsia" w:hAnsi="Cambria"/>
        </w:rPr>
      </w:pPr>
      <w:r>
        <w:rPr>
          <w:rFonts w:ascii="Cambria" w:eastAsiaTheme="minorEastAsia" w:hAnsi="Cambria"/>
        </w:rPr>
        <w:lastRenderedPageBreak/>
        <w:t xml:space="preserve">Một tập </w:t>
      </w:r>
      <m:oMath>
        <m:r>
          <w:rPr>
            <w:rFonts w:ascii="Cambria Math" w:eastAsiaTheme="minorEastAsia" w:hAnsi="Cambria Math"/>
          </w:rPr>
          <m:t>S</m:t>
        </m:r>
      </m:oMath>
      <w:r>
        <w:rPr>
          <w:rFonts w:ascii="Cambria" w:eastAsiaTheme="minorEastAsia" w:hAnsi="Cambria"/>
        </w:rPr>
        <w:t xml:space="preserve"> các đỉnh của đồ thị được gọi là </w:t>
      </w:r>
      <w:r w:rsidR="00994542">
        <w:rPr>
          <w:rFonts w:ascii="Cambria" w:eastAsiaTheme="minorEastAsia" w:hAnsi="Cambria"/>
        </w:rPr>
        <w:t xml:space="preserve">một tập đẹp nếu như với mọi đỉnh của đồ thị đều kề với chính xác một đỉnh của tập </w:t>
      </w:r>
      <m:oMath>
        <m:r>
          <w:rPr>
            <w:rFonts w:ascii="Cambria Math" w:eastAsiaTheme="minorEastAsia" w:hAnsi="Cambria Math"/>
          </w:rPr>
          <m:t>S</m:t>
        </m:r>
      </m:oMath>
    </w:p>
    <w:p w14:paraId="3AE67D41" w14:textId="528F0459" w:rsidR="00E41EAD" w:rsidRDefault="00E41EAD" w:rsidP="004D3983">
      <w:pPr>
        <w:rPr>
          <w:rFonts w:ascii="Cambria" w:eastAsiaTheme="minorEastAsia" w:hAnsi="Cambria"/>
        </w:rPr>
      </w:pPr>
      <w:r>
        <w:rPr>
          <w:rFonts w:ascii="Cambria" w:eastAsiaTheme="minorEastAsia" w:hAnsi="Cambria"/>
          <w:b/>
          <w:bCs/>
        </w:rPr>
        <w:t>Yêu cầu:</w:t>
      </w:r>
      <w:r>
        <w:rPr>
          <w:rFonts w:ascii="Cambria" w:eastAsiaTheme="minorEastAsia" w:hAnsi="Cambria"/>
        </w:rPr>
        <w:t xml:space="preserve"> Hãy </w:t>
      </w:r>
      <w:r w:rsidR="00994542">
        <w:rPr>
          <w:rFonts w:ascii="Cambria" w:eastAsiaTheme="minorEastAsia" w:hAnsi="Cambria"/>
        </w:rPr>
        <w:t xml:space="preserve">tìm tập đẹp </w:t>
      </w:r>
      <m:oMath>
        <m:r>
          <w:rPr>
            <w:rFonts w:ascii="Cambria Math" w:eastAsiaTheme="minorEastAsia" w:hAnsi="Cambria Math"/>
          </w:rPr>
          <m:t>S</m:t>
        </m:r>
      </m:oMath>
      <w:r w:rsidR="00994542">
        <w:rPr>
          <w:rFonts w:ascii="Cambria" w:eastAsiaTheme="minorEastAsia" w:hAnsi="Cambria"/>
        </w:rPr>
        <w:t xml:space="preserve"> có lực lượng nhỏ nhất hoặc chỉ ra không tồn tại một tập như vậy.</w:t>
      </w:r>
    </w:p>
    <w:p w14:paraId="53A6BBFF" w14:textId="768B741D" w:rsidR="00994542" w:rsidRDefault="00994542" w:rsidP="000B76FC">
      <w:pPr>
        <w:spacing w:before="240"/>
        <w:rPr>
          <w:rFonts w:ascii="Cambria" w:eastAsiaTheme="minorEastAsia" w:hAnsi="Cambria"/>
        </w:rPr>
      </w:pPr>
      <w:r>
        <w:rPr>
          <w:rFonts w:ascii="Cambria" w:eastAsiaTheme="minorEastAsia" w:hAnsi="Cambria"/>
          <w:b/>
          <w:bCs/>
        </w:rPr>
        <w:t>Dữ liệu:</w:t>
      </w:r>
      <w:r>
        <w:rPr>
          <w:rFonts w:ascii="Cambria" w:eastAsiaTheme="minorEastAsia" w:hAnsi="Cambria"/>
        </w:rPr>
        <w:t xml:space="preserve"> Nhập vào từ file văn bản SADJ.INP</w:t>
      </w:r>
    </w:p>
    <w:p w14:paraId="5EF27FE2" w14:textId="26A11C95" w:rsidR="00994542" w:rsidRDefault="00994542" w:rsidP="00994542">
      <w:pPr>
        <w:pStyle w:val="ListParagraph"/>
        <w:numPr>
          <w:ilvl w:val="0"/>
          <w:numId w:val="15"/>
        </w:numPr>
        <w:rPr>
          <w:rFonts w:ascii="Cambria" w:eastAsiaTheme="minorEastAsia" w:hAnsi="Cambria"/>
        </w:rPr>
      </w:pPr>
      <w:r>
        <w:rPr>
          <w:rFonts w:ascii="Cambria" w:eastAsiaTheme="minorEastAsia" w:hAnsi="Cambria"/>
        </w:rPr>
        <w:t xml:space="preserve">Dòng đầu tiên chứa số nguyên dương </w:t>
      </w:r>
      <m:oMath>
        <m:r>
          <w:rPr>
            <w:rFonts w:ascii="Cambria Math" w:eastAsiaTheme="minorEastAsia" w:hAnsi="Cambria Math"/>
          </w:rPr>
          <m:t>n</m:t>
        </m:r>
      </m:oMath>
    </w:p>
    <w:p w14:paraId="29CF476C" w14:textId="11CC20DB" w:rsidR="0002365B" w:rsidRDefault="00994542" w:rsidP="0002365B">
      <w:pPr>
        <w:pStyle w:val="ListParagraph"/>
        <w:numPr>
          <w:ilvl w:val="0"/>
          <w:numId w:val="15"/>
        </w:numPr>
        <w:rPr>
          <w:rFonts w:ascii="Cambria" w:eastAsiaTheme="minorEastAsia" w:hAnsi="Cambria"/>
        </w:rPr>
      </w:pPr>
      <w:r>
        <w:rPr>
          <w:rFonts w:ascii="Cambria" w:eastAsiaTheme="minorEastAsia" w:hAnsi="Cambria"/>
        </w:rPr>
        <w:t xml:space="preserve">Trong </w:t>
      </w:r>
      <m:oMath>
        <m:r>
          <w:rPr>
            <w:rFonts w:ascii="Cambria Math" w:eastAsiaTheme="minorEastAsia" w:hAnsi="Cambria Math"/>
          </w:rPr>
          <m:t>n</m:t>
        </m:r>
      </m:oMath>
      <w:r>
        <w:rPr>
          <w:rFonts w:ascii="Cambria" w:eastAsiaTheme="minorEastAsia" w:hAnsi="Cambria"/>
        </w:rPr>
        <w:t xml:space="preserve"> dòng tiếp theo mỗi dòng chứa hai số nguyên là số hiệu hai đỉnh đầu mút một cạnh</w:t>
      </w:r>
      <w:r w:rsidR="0002365B">
        <w:rPr>
          <w:rFonts w:ascii="Cambria" w:eastAsiaTheme="minorEastAsia" w:hAnsi="Cambria"/>
        </w:rPr>
        <w:t>. Mỗi cạnh được mô tả đúng một lần trong dữ liệu vào.</w:t>
      </w:r>
    </w:p>
    <w:p w14:paraId="5F151EE3" w14:textId="29C511ED" w:rsidR="0002365B" w:rsidRDefault="0002365B" w:rsidP="0002365B">
      <w:pPr>
        <w:rPr>
          <w:rFonts w:ascii="Cambria" w:eastAsiaTheme="minorEastAsia" w:hAnsi="Cambria"/>
        </w:rPr>
      </w:pPr>
      <w:r>
        <w:rPr>
          <w:rFonts w:ascii="Cambria" w:eastAsiaTheme="minorEastAsia" w:hAnsi="Cambria"/>
          <w:b/>
          <w:bCs/>
        </w:rPr>
        <w:t>Kết quả:</w:t>
      </w:r>
      <w:r>
        <w:rPr>
          <w:rFonts w:ascii="Cambria" w:eastAsiaTheme="minorEastAsia" w:hAnsi="Cambria"/>
        </w:rPr>
        <w:t xml:space="preserve"> Ghi ra file văn bản SADJ.OUT</w:t>
      </w:r>
    </w:p>
    <w:p w14:paraId="084D74E9" w14:textId="4BEC6FEE" w:rsidR="0002365B" w:rsidRDefault="0002365B" w:rsidP="0002365B">
      <w:pPr>
        <w:rPr>
          <w:rFonts w:ascii="Cambria" w:eastAsiaTheme="minorEastAsia" w:hAnsi="Cambria"/>
        </w:rPr>
      </w:pPr>
      <w:r>
        <w:rPr>
          <w:rFonts w:ascii="Cambria" w:eastAsiaTheme="minorEastAsia" w:hAnsi="Cambria"/>
        </w:rPr>
        <w:t>Nếu không tồn tại tập đẹp, ghi -1. Ngược lại, ghi một số nguyên là lực lượng nhỏ nhất của một tập đẹp.</w:t>
      </w:r>
    </w:p>
    <w:p w14:paraId="488EDF51" w14:textId="3875C46C" w:rsidR="0002365B" w:rsidRDefault="0002365B" w:rsidP="0002365B">
      <w:pPr>
        <w:rPr>
          <w:rFonts w:ascii="Cambria" w:eastAsiaTheme="minorEastAsia" w:hAnsi="Cambria"/>
        </w:rPr>
      </w:pPr>
      <w:r>
        <w:rPr>
          <w:rFonts w:ascii="Cambria" w:eastAsiaTheme="minorEastAsia" w:hAnsi="Cambria"/>
          <w:b/>
          <w:bCs/>
        </w:rPr>
        <w:t>Ràng buộc:</w:t>
      </w:r>
    </w:p>
    <w:p w14:paraId="18FD2613" w14:textId="64EFD57E" w:rsidR="0002365B" w:rsidRDefault="0002365B" w:rsidP="0002365B">
      <w:pPr>
        <w:pStyle w:val="ListParagraph"/>
        <w:numPr>
          <w:ilvl w:val="0"/>
          <w:numId w:val="16"/>
        </w:numPr>
        <w:rPr>
          <w:rFonts w:ascii="Cambria" w:eastAsiaTheme="minorEastAsia" w:hAnsi="Cambria"/>
        </w:rPr>
      </w:pPr>
      <w:r>
        <w:rPr>
          <w:rFonts w:ascii="Cambria" w:eastAsiaTheme="minorEastAsia" w:hAnsi="Cambria"/>
        </w:rPr>
        <w:t>Có 10% số test của bài ứng với 10% số điểm mỗi đỉnh kề với đúng hai đỉnh khác</w:t>
      </w:r>
    </w:p>
    <w:p w14:paraId="5FDE3FAD" w14:textId="1C6FFE6F" w:rsidR="0002365B" w:rsidRDefault="00DE1071" w:rsidP="0002365B">
      <w:pPr>
        <w:pStyle w:val="ListParagraph"/>
        <w:numPr>
          <w:ilvl w:val="0"/>
          <w:numId w:val="16"/>
        </w:numPr>
        <w:rPr>
          <w:rFonts w:ascii="Cambria" w:eastAsiaTheme="minorEastAsia" w:hAnsi="Cambria"/>
        </w:rPr>
      </w:pPr>
      <w:r>
        <w:rPr>
          <w:rFonts w:ascii="Cambria" w:eastAsiaTheme="minorEastAsia" w:hAnsi="Cambria"/>
        </w:rPr>
        <w:t>20</w:t>
      </w:r>
      <w:r w:rsidR="0002365B">
        <w:rPr>
          <w:rFonts w:ascii="Cambria" w:eastAsiaTheme="minorEastAsia" w:hAnsi="Cambria"/>
        </w:rPr>
        <w:t xml:space="preserve">% số test tiếp theo ứng với 10% số điểm của bài có </w:t>
      </w:r>
      <m:oMath>
        <m:r>
          <w:rPr>
            <w:rFonts w:ascii="Cambria Math" w:eastAsiaTheme="minorEastAsia" w:hAnsi="Cambria Math"/>
          </w:rPr>
          <m:t>3≤n≤20</m:t>
        </m:r>
      </m:oMath>
    </w:p>
    <w:p w14:paraId="548DE38B" w14:textId="583E4718" w:rsidR="0002365B" w:rsidRDefault="000B76FC" w:rsidP="0002365B">
      <w:pPr>
        <w:pStyle w:val="ListParagraph"/>
        <w:numPr>
          <w:ilvl w:val="0"/>
          <w:numId w:val="16"/>
        </w:numPr>
        <w:rPr>
          <w:rFonts w:ascii="Cambria" w:eastAsiaTheme="minorEastAsia" w:hAnsi="Cambria"/>
        </w:rPr>
      </w:pPr>
      <w:r>
        <w:rPr>
          <w:rFonts w:ascii="Cambria" w:eastAsiaTheme="minorEastAsia" w:hAnsi="Cambria"/>
        </w:rPr>
        <w:t>3</w:t>
      </w:r>
      <w:r w:rsidR="00DE1071">
        <w:rPr>
          <w:rFonts w:ascii="Cambria" w:eastAsiaTheme="minorEastAsia" w:hAnsi="Cambria"/>
        </w:rPr>
        <w:t>0</w:t>
      </w:r>
      <w:r>
        <w:rPr>
          <w:rFonts w:ascii="Cambria" w:eastAsiaTheme="minorEastAsia" w:hAnsi="Cambria"/>
        </w:rPr>
        <w:t xml:space="preserve">% số test tiếp theo ứng với 35% số điểm của bài có </w:t>
      </w:r>
      <m:oMath>
        <m:r>
          <w:rPr>
            <w:rFonts w:ascii="Cambria Math" w:eastAsiaTheme="minorEastAsia" w:hAnsi="Cambria Math"/>
          </w:rPr>
          <m:t>3≤n≤1000</m:t>
        </m:r>
      </m:oMath>
    </w:p>
    <w:p w14:paraId="129A0DDE" w14:textId="1FBCAD14" w:rsidR="000B76FC" w:rsidRPr="0002365B" w:rsidRDefault="000B76FC" w:rsidP="0002365B">
      <w:pPr>
        <w:pStyle w:val="ListParagraph"/>
        <w:numPr>
          <w:ilvl w:val="0"/>
          <w:numId w:val="16"/>
        </w:numPr>
        <w:rPr>
          <w:rFonts w:ascii="Cambria" w:eastAsiaTheme="minorEastAsia" w:hAnsi="Cambria"/>
        </w:rPr>
      </w:pPr>
      <w:r>
        <w:rPr>
          <w:rFonts w:ascii="Cambria" w:eastAsiaTheme="minorEastAsia" w:hAnsi="Cambria"/>
        </w:rPr>
        <w:t>4</w:t>
      </w:r>
      <w:r w:rsidR="00DE1071">
        <w:rPr>
          <w:rFonts w:ascii="Cambria" w:eastAsiaTheme="minorEastAsia" w:hAnsi="Cambria"/>
        </w:rPr>
        <w:t>0</w:t>
      </w:r>
      <w:r>
        <w:rPr>
          <w:rFonts w:ascii="Cambria" w:eastAsiaTheme="minorEastAsia" w:hAnsi="Cambria"/>
        </w:rPr>
        <w:t xml:space="preserve">% số test còn lại có </w:t>
      </w:r>
      <m:oMath>
        <m:r>
          <w:rPr>
            <w:rFonts w:ascii="Cambria Math" w:eastAsiaTheme="minorEastAsia" w:hAnsi="Cambria Math"/>
          </w:rPr>
          <m:t>3≤n≤</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oMath>
    </w:p>
    <w:p w14:paraId="4154E53F" w14:textId="77777777" w:rsidR="005F0DE9" w:rsidRPr="003A0549" w:rsidRDefault="004D3983" w:rsidP="004D3983">
      <w:pPr>
        <w:rPr>
          <w:rFonts w:ascii="Cambria" w:eastAsiaTheme="minorEastAsia" w:hAnsi="Cambria"/>
        </w:rPr>
      </w:pPr>
      <w:r w:rsidRPr="003A0549">
        <w:rPr>
          <w:rFonts w:ascii="Cambria" w:eastAsiaTheme="minorEastAsia" w:hAnsi="Cambria"/>
          <w:i/>
        </w:rPr>
        <w:t>Ví dụ:</w:t>
      </w:r>
    </w:p>
    <w:tbl>
      <w:tblPr>
        <w:tblStyle w:val="TableGrid"/>
        <w:tblW w:w="0" w:type="auto"/>
        <w:tblInd w:w="2122" w:type="dxa"/>
        <w:tblLook w:val="04A0" w:firstRow="1" w:lastRow="0" w:firstColumn="1" w:lastColumn="0" w:noHBand="0" w:noVBand="1"/>
      </w:tblPr>
      <w:tblGrid>
        <w:gridCol w:w="2692"/>
        <w:gridCol w:w="2552"/>
      </w:tblGrid>
      <w:tr w:rsidR="004D3983" w:rsidRPr="00F57A87" w14:paraId="0022E380" w14:textId="77777777" w:rsidTr="00E61081">
        <w:tc>
          <w:tcPr>
            <w:tcW w:w="2692" w:type="dxa"/>
          </w:tcPr>
          <w:p w14:paraId="70EB76A1" w14:textId="14DE5015" w:rsidR="004D3983" w:rsidRPr="00F57A87" w:rsidRDefault="000B76FC" w:rsidP="00E61081">
            <w:pPr>
              <w:rPr>
                <w:rFonts w:ascii="Courier New" w:eastAsiaTheme="minorEastAsia" w:hAnsi="Courier New" w:cs="Courier New"/>
                <w:b/>
                <w:color w:val="0070C0"/>
                <w:sz w:val="20"/>
              </w:rPr>
            </w:pPr>
            <w:r>
              <w:rPr>
                <w:rFonts w:ascii="Courier New" w:eastAsiaTheme="minorEastAsia" w:hAnsi="Courier New" w:cs="Courier New"/>
                <w:b/>
                <w:color w:val="0070C0"/>
                <w:sz w:val="20"/>
              </w:rPr>
              <w:t>SADJ.INP</w:t>
            </w:r>
          </w:p>
        </w:tc>
        <w:tc>
          <w:tcPr>
            <w:tcW w:w="2552" w:type="dxa"/>
          </w:tcPr>
          <w:p w14:paraId="1432E90A" w14:textId="4DB71200" w:rsidR="004D3983" w:rsidRPr="00F57A87" w:rsidRDefault="000B76FC" w:rsidP="00E61081">
            <w:pPr>
              <w:rPr>
                <w:rFonts w:ascii="Courier New" w:eastAsiaTheme="minorEastAsia" w:hAnsi="Courier New" w:cs="Courier New"/>
                <w:b/>
                <w:color w:val="0070C0"/>
                <w:sz w:val="20"/>
              </w:rPr>
            </w:pPr>
            <w:r>
              <w:rPr>
                <w:rFonts w:ascii="Courier New" w:eastAsiaTheme="minorEastAsia" w:hAnsi="Courier New" w:cs="Courier New"/>
                <w:b/>
                <w:color w:val="0070C0"/>
                <w:sz w:val="20"/>
              </w:rPr>
              <w:t>SADJ.OUT</w:t>
            </w:r>
          </w:p>
        </w:tc>
      </w:tr>
      <w:tr w:rsidR="004D3983" w:rsidRPr="00F57A87" w14:paraId="7415015A" w14:textId="77777777" w:rsidTr="00E61081">
        <w:tc>
          <w:tcPr>
            <w:tcW w:w="2692" w:type="dxa"/>
          </w:tcPr>
          <w:p w14:paraId="5989132E" w14:textId="77777777" w:rsidR="004D3983" w:rsidRDefault="000B76FC" w:rsidP="00E61081">
            <w:pPr>
              <w:rPr>
                <w:rFonts w:ascii="Courier New" w:eastAsiaTheme="minorEastAsia" w:hAnsi="Courier New" w:cs="Courier New"/>
                <w:b/>
                <w:sz w:val="20"/>
              </w:rPr>
            </w:pPr>
            <w:r>
              <w:rPr>
                <w:rFonts w:ascii="Courier New" w:eastAsiaTheme="minorEastAsia" w:hAnsi="Courier New" w:cs="Courier New"/>
                <w:b/>
                <w:sz w:val="20"/>
              </w:rPr>
              <w:t>4</w:t>
            </w:r>
          </w:p>
          <w:p w14:paraId="212F1E06"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1 2</w:t>
            </w:r>
          </w:p>
          <w:p w14:paraId="0163D214"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2 3</w:t>
            </w:r>
          </w:p>
          <w:p w14:paraId="77F52CB0"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3 4</w:t>
            </w:r>
          </w:p>
          <w:p w14:paraId="557E682F" w14:textId="72CE36E4" w:rsidR="000B76FC" w:rsidRPr="00F57A87" w:rsidRDefault="000B76FC" w:rsidP="00E61081">
            <w:pPr>
              <w:rPr>
                <w:rFonts w:ascii="Courier New" w:eastAsiaTheme="minorEastAsia" w:hAnsi="Courier New" w:cs="Courier New"/>
                <w:b/>
                <w:sz w:val="20"/>
              </w:rPr>
            </w:pPr>
            <w:r>
              <w:rPr>
                <w:rFonts w:ascii="Courier New" w:eastAsiaTheme="minorEastAsia" w:hAnsi="Courier New" w:cs="Courier New"/>
                <w:b/>
                <w:sz w:val="20"/>
              </w:rPr>
              <w:t>4 1</w:t>
            </w:r>
          </w:p>
        </w:tc>
        <w:tc>
          <w:tcPr>
            <w:tcW w:w="2552" w:type="dxa"/>
          </w:tcPr>
          <w:p w14:paraId="6D6FC63D" w14:textId="6C1CB5FF" w:rsidR="004D3983" w:rsidRPr="00F57A87" w:rsidRDefault="000B76FC" w:rsidP="00E61081">
            <w:pPr>
              <w:rPr>
                <w:rFonts w:ascii="Courier New" w:eastAsiaTheme="minorEastAsia" w:hAnsi="Courier New" w:cs="Courier New"/>
                <w:b/>
                <w:sz w:val="20"/>
              </w:rPr>
            </w:pPr>
            <w:r>
              <w:rPr>
                <w:rFonts w:ascii="Courier New" w:eastAsiaTheme="minorEastAsia" w:hAnsi="Courier New" w:cs="Courier New"/>
                <w:b/>
                <w:sz w:val="20"/>
              </w:rPr>
              <w:t>2</w:t>
            </w:r>
          </w:p>
        </w:tc>
      </w:tr>
      <w:tr w:rsidR="000B76FC" w:rsidRPr="00F57A87" w14:paraId="778AB6BE" w14:textId="77777777" w:rsidTr="00E61081">
        <w:tc>
          <w:tcPr>
            <w:tcW w:w="2692" w:type="dxa"/>
          </w:tcPr>
          <w:p w14:paraId="2B873EC2"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3</w:t>
            </w:r>
          </w:p>
          <w:p w14:paraId="7BF79EF8"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1 2</w:t>
            </w:r>
          </w:p>
          <w:p w14:paraId="60E77AAB"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2 3</w:t>
            </w:r>
          </w:p>
          <w:p w14:paraId="29F51F04" w14:textId="0AA05B1E"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3 1</w:t>
            </w:r>
          </w:p>
        </w:tc>
        <w:tc>
          <w:tcPr>
            <w:tcW w:w="2552" w:type="dxa"/>
          </w:tcPr>
          <w:p w14:paraId="3BB3B099" w14:textId="1C7E2154"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-1</w:t>
            </w:r>
          </w:p>
        </w:tc>
      </w:tr>
      <w:tr w:rsidR="000B76FC" w:rsidRPr="00F57A87" w14:paraId="28A7D7C7" w14:textId="77777777" w:rsidTr="00E61081">
        <w:tc>
          <w:tcPr>
            <w:tcW w:w="2692" w:type="dxa"/>
          </w:tcPr>
          <w:p w14:paraId="70F3CE8C"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7</w:t>
            </w:r>
          </w:p>
          <w:p w14:paraId="4C590203"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1 2</w:t>
            </w:r>
          </w:p>
          <w:p w14:paraId="4A7F6B7C"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2 3</w:t>
            </w:r>
          </w:p>
          <w:p w14:paraId="10BC37DC"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3 4</w:t>
            </w:r>
          </w:p>
          <w:p w14:paraId="4331D53C"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4 5</w:t>
            </w:r>
          </w:p>
          <w:p w14:paraId="484FE86E"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5 6</w:t>
            </w:r>
          </w:p>
          <w:p w14:paraId="19E596D3" w14:textId="77777777"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6 7</w:t>
            </w:r>
          </w:p>
          <w:p w14:paraId="6B44AB0E" w14:textId="7939B7C3"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2 4</w:t>
            </w:r>
          </w:p>
        </w:tc>
        <w:tc>
          <w:tcPr>
            <w:tcW w:w="2552" w:type="dxa"/>
          </w:tcPr>
          <w:p w14:paraId="4463184B" w14:textId="364BBE75" w:rsidR="000B76FC" w:rsidRDefault="000B76FC" w:rsidP="00E61081">
            <w:pPr>
              <w:rPr>
                <w:rFonts w:ascii="Courier New" w:eastAsiaTheme="minorEastAsia" w:hAnsi="Courier New" w:cs="Courier New"/>
                <w:b/>
                <w:sz w:val="20"/>
              </w:rPr>
            </w:pPr>
            <w:r>
              <w:rPr>
                <w:rFonts w:ascii="Courier New" w:eastAsiaTheme="minorEastAsia" w:hAnsi="Courier New" w:cs="Courier New"/>
                <w:b/>
                <w:sz w:val="20"/>
              </w:rPr>
              <w:t>4</w:t>
            </w:r>
          </w:p>
        </w:tc>
      </w:tr>
    </w:tbl>
    <w:p w14:paraId="5176F043" w14:textId="18C3BF69" w:rsidR="003A0549" w:rsidRPr="003A0549" w:rsidRDefault="003A0549" w:rsidP="00885B7F">
      <w:pPr>
        <w:pStyle w:val="Heading1"/>
        <w:spacing w:before="240"/>
        <w:rPr>
          <w:rFonts w:eastAsiaTheme="minorEastAsia"/>
        </w:rPr>
      </w:pPr>
      <w:r w:rsidRPr="003A0549">
        <w:rPr>
          <w:rFonts w:eastAsiaTheme="minorEastAsia"/>
        </w:rPr>
        <w:t xml:space="preserve">Bài </w:t>
      </w:r>
      <w:r w:rsidR="00733B83">
        <w:rPr>
          <w:rFonts w:eastAsiaTheme="minorEastAsia"/>
        </w:rPr>
        <w:t>3</w:t>
      </w:r>
      <w:r w:rsidRPr="003A0549">
        <w:rPr>
          <w:rFonts w:eastAsiaTheme="minorEastAsia"/>
        </w:rPr>
        <w:t>.</w:t>
      </w:r>
      <w:r w:rsidR="001B714A">
        <w:rPr>
          <w:rFonts w:eastAsiaTheme="minorEastAsia"/>
        </w:rPr>
        <w:t xml:space="preserve"> Phân hoạch đẹp</w:t>
      </w:r>
    </w:p>
    <w:p w14:paraId="5AEC1527" w14:textId="72710899" w:rsidR="003A0549" w:rsidRDefault="001B714A" w:rsidP="00860306">
      <w:pPr>
        <w:jc w:val="both"/>
        <w:rPr>
          <w:rFonts w:ascii="Cambria" w:eastAsiaTheme="minorEastAsia" w:hAnsi="Cambria"/>
        </w:rPr>
      </w:pPr>
      <w:r>
        <w:rPr>
          <w:rFonts w:ascii="Cambria" w:eastAsiaTheme="minorEastAsia" w:hAnsi="Cambria"/>
        </w:rPr>
        <w:t xml:space="preserve">Trên trục số cho </w:t>
      </w:r>
      <m:oMath>
        <m:r>
          <w:rPr>
            <w:rFonts w:ascii="Cambria Math" w:eastAsiaTheme="minorEastAsia" w:hAnsi="Cambria Math"/>
          </w:rPr>
          <m:t>n</m:t>
        </m:r>
      </m:oMath>
      <w:r>
        <w:rPr>
          <w:rFonts w:ascii="Cambria" w:eastAsiaTheme="minorEastAsia" w:hAnsi="Cambria"/>
        </w:rPr>
        <w:t xml:space="preserve"> đoạn thẳng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d>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m:t>
        </m:r>
      </m:oMath>
      <w:r>
        <w:rPr>
          <w:rFonts w:ascii="Cambria" w:eastAsiaTheme="minorEastAsia" w:hAnsi="Cambria"/>
        </w:rPr>
        <w:t>. Một phân hoạch là một cách chia các đoạn thẳng thành các nhóm, m</w:t>
      </w:r>
      <w:r w:rsidR="00860306">
        <w:rPr>
          <w:rFonts w:ascii="Cambria" w:eastAsiaTheme="minorEastAsia" w:hAnsi="Cambria"/>
        </w:rPr>
        <w:t>ỗi đoạn thẳng nằm trong đúng một nhóm, mỗi nhóm gồm các đoạn thẳng liên tiếp sao cho không có hai đoạn thẳng nào trong chúng giao nhau. Một phân hoạch đẹp là phân hoạch có số nhóm là ít nhất</w:t>
      </w:r>
    </w:p>
    <w:p w14:paraId="22BCAEF8" w14:textId="6EDA2B46" w:rsidR="00860306" w:rsidRDefault="00860306" w:rsidP="00860306">
      <w:pPr>
        <w:jc w:val="both"/>
        <w:rPr>
          <w:rFonts w:ascii="Cambria" w:eastAsiaTheme="minorEastAsia" w:hAnsi="Cambria"/>
        </w:rPr>
      </w:pPr>
      <w:r>
        <w:rPr>
          <w:rFonts w:ascii="Cambria" w:eastAsiaTheme="minorEastAsia" w:hAnsi="Cambria"/>
        </w:rPr>
        <w:t xml:space="preserve">Viết chương trình  thực hiện </w:t>
      </w:r>
      <m:oMath>
        <m:r>
          <w:rPr>
            <w:rFonts w:ascii="Cambria Math" w:eastAsiaTheme="minorEastAsia" w:hAnsi="Cambria Math"/>
          </w:rPr>
          <m:t>Q</m:t>
        </m:r>
      </m:oMath>
      <w:r>
        <w:rPr>
          <w:rFonts w:ascii="Cambria" w:eastAsiaTheme="minorEastAsia" w:hAnsi="Cambria"/>
        </w:rPr>
        <w:t xml:space="preserve"> truy vấn, mỗi truy vấn được mô tả bằng hai số nguyên </w:t>
      </w:r>
      <m:oMath>
        <m:r>
          <w:rPr>
            <w:rFonts w:ascii="Cambria Math" w:eastAsiaTheme="minorEastAsia" w:hAnsi="Cambria Math"/>
          </w:rPr>
          <m:t>u, v (1≤u≤v≤n)</m:t>
        </m:r>
      </m:oMath>
      <w:r>
        <w:rPr>
          <w:rFonts w:ascii="Cambria" w:eastAsiaTheme="minorEastAsia" w:hAnsi="Cambria"/>
        </w:rPr>
        <w:t xml:space="preserve"> thể hiện yêu cầu: </w:t>
      </w:r>
      <w:r>
        <w:rPr>
          <w:rFonts w:ascii="Cambria" w:eastAsiaTheme="minorEastAsia" w:hAnsi="Cambria"/>
          <w:b/>
          <w:bCs/>
        </w:rPr>
        <w:t xml:space="preserve"> Hãy ính số nhóm trong phân hoạch đẹp của dãy các đoạn thẳng </w:t>
      </w:r>
      <m:oMath>
        <m:d>
          <m:dPr>
            <m:begChr m:val="["/>
            <m:endChr m:val="]"/>
            <m:ctrlPr>
              <w:rPr>
                <w:rFonts w:ascii="Cambria Math" w:eastAsiaTheme="minorEastAsia" w:hAnsi="Cambria Math"/>
                <w:b/>
                <w:bCs/>
                <w:i/>
              </w:rPr>
            </m:ctrlPr>
          </m:dPr>
          <m:e>
            <m:sSub>
              <m:sSubPr>
                <m:ctrlPr>
                  <w:rPr>
                    <w:rFonts w:ascii="Cambria Math" w:eastAsiaTheme="minorEastAsia" w:hAnsi="Cambria Math"/>
                    <w:b/>
                    <w:bCs/>
                    <w:i/>
                  </w:rPr>
                </m:ctrlPr>
              </m:sSubPr>
              <m:e>
                <m:r>
                  <m:rPr>
                    <m:sty m:val="bi"/>
                  </m:rPr>
                  <w:rPr>
                    <w:rFonts w:ascii="Cambria Math" w:eastAsiaTheme="minorEastAsia" w:hAnsi="Cambria Math"/>
                  </w:rPr>
                  <m:t>a</m:t>
                </m:r>
              </m:e>
              <m:sub>
                <m:r>
                  <m:rPr>
                    <m:sty m:val="bi"/>
                  </m:rPr>
                  <w:rPr>
                    <w:rFonts w:ascii="Cambria Math" w:eastAsiaTheme="minorEastAsia" w:hAnsi="Cambria Math"/>
                  </w:rPr>
                  <m:t>u</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b</m:t>
                </m:r>
              </m:e>
              <m:sub>
                <m:r>
                  <m:rPr>
                    <m:sty m:val="bi"/>
                  </m:rPr>
                  <w:rPr>
                    <w:rFonts w:ascii="Cambria Math" w:eastAsiaTheme="minorEastAsia" w:hAnsi="Cambria Math"/>
                  </w:rPr>
                  <m:t>u</m:t>
                </m:r>
              </m:sub>
            </m:sSub>
          </m:e>
        </m:d>
        <m:r>
          <m:rPr>
            <m:sty m:val="bi"/>
          </m:rPr>
          <w:rPr>
            <w:rFonts w:ascii="Cambria Math" w:eastAsiaTheme="minorEastAsia" w:hAnsi="Cambria Math"/>
          </w:rPr>
          <m:t xml:space="preserve">, </m:t>
        </m:r>
        <m:d>
          <m:dPr>
            <m:begChr m:val="["/>
            <m:endChr m:val="]"/>
            <m:ctrlPr>
              <w:rPr>
                <w:rFonts w:ascii="Cambria Math" w:eastAsiaTheme="minorEastAsia" w:hAnsi="Cambria Math"/>
                <w:b/>
                <w:bCs/>
                <w:i/>
              </w:rPr>
            </m:ctrlPr>
          </m:dPr>
          <m:e>
            <m:sSub>
              <m:sSubPr>
                <m:ctrlPr>
                  <w:rPr>
                    <w:rFonts w:ascii="Cambria Math" w:eastAsiaTheme="minorEastAsia" w:hAnsi="Cambria Math"/>
                    <w:b/>
                    <w:bCs/>
                    <w:i/>
                  </w:rPr>
                </m:ctrlPr>
              </m:sSubPr>
              <m:e>
                <m:r>
                  <m:rPr>
                    <m:sty m:val="bi"/>
                  </m:rPr>
                  <w:rPr>
                    <w:rFonts w:ascii="Cambria Math" w:eastAsiaTheme="minorEastAsia" w:hAnsi="Cambria Math"/>
                  </w:rPr>
                  <m:t>a</m:t>
                </m:r>
              </m:e>
              <m:sub>
                <m:r>
                  <m:rPr>
                    <m:sty m:val="bi"/>
                  </m:rPr>
                  <w:rPr>
                    <w:rFonts w:ascii="Cambria Math" w:eastAsiaTheme="minorEastAsia" w:hAnsi="Cambria Math"/>
                  </w:rPr>
                  <m:t>u+1</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b</m:t>
                </m:r>
              </m:e>
              <m:sub>
                <m:r>
                  <m:rPr>
                    <m:sty m:val="bi"/>
                  </m:rPr>
                  <w:rPr>
                    <w:rFonts w:ascii="Cambria Math" w:eastAsiaTheme="minorEastAsia" w:hAnsi="Cambria Math"/>
                  </w:rPr>
                  <m:t>u+1</m:t>
                </m:r>
              </m:sub>
            </m:sSub>
          </m:e>
        </m:d>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a</m:t>
            </m:r>
          </m:e>
          <m:sub>
            <m:r>
              <m:rPr>
                <m:sty m:val="bi"/>
              </m:rPr>
              <w:rPr>
                <w:rFonts w:ascii="Cambria Math" w:eastAsiaTheme="minorEastAsia" w:hAnsi="Cambria Math"/>
              </w:rPr>
              <m:t>v</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b</m:t>
            </m:r>
          </m:e>
          <m:sub>
            <m:r>
              <m:rPr>
                <m:sty m:val="bi"/>
              </m:rPr>
              <w:rPr>
                <w:rFonts w:ascii="Cambria Math" w:eastAsiaTheme="minorEastAsia" w:hAnsi="Cambria Math"/>
              </w:rPr>
              <m:t>v</m:t>
            </m:r>
          </m:sub>
        </m:sSub>
        <m:r>
          <m:rPr>
            <m:sty m:val="bi"/>
          </m:rPr>
          <w:rPr>
            <w:rFonts w:ascii="Cambria Math" w:eastAsiaTheme="minorEastAsia" w:hAnsi="Cambria Math"/>
          </w:rPr>
          <m:t>]</m:t>
        </m:r>
      </m:oMath>
    </w:p>
    <w:p w14:paraId="26200E2E" w14:textId="24D1FC52" w:rsidR="00860306" w:rsidRDefault="00860306" w:rsidP="00860306">
      <w:pPr>
        <w:jc w:val="both"/>
        <w:rPr>
          <w:rFonts w:ascii="Cambria" w:eastAsiaTheme="minorEastAsia" w:hAnsi="Cambria"/>
        </w:rPr>
      </w:pPr>
      <w:r>
        <w:rPr>
          <w:rFonts w:ascii="Cambria" w:eastAsiaTheme="minorEastAsia" w:hAnsi="Cambria"/>
          <w:b/>
          <w:bCs/>
        </w:rPr>
        <w:t>Dữ liệu:</w:t>
      </w:r>
      <w:r>
        <w:rPr>
          <w:rFonts w:ascii="Cambria" w:eastAsiaTheme="minorEastAsia" w:hAnsi="Cambria"/>
        </w:rPr>
        <w:t xml:space="preserve"> Nhập vào từ file văn bản PARTITION.INP</w:t>
      </w:r>
    </w:p>
    <w:p w14:paraId="26C99927" w14:textId="1B37CA36" w:rsidR="00860306" w:rsidRDefault="00860306" w:rsidP="00860306">
      <w:pPr>
        <w:pStyle w:val="ListParagraph"/>
        <w:numPr>
          <w:ilvl w:val="0"/>
          <w:numId w:val="21"/>
        </w:numPr>
        <w:jc w:val="both"/>
        <w:rPr>
          <w:rFonts w:ascii="Cambria" w:eastAsiaTheme="minorEastAsia" w:hAnsi="Cambria"/>
        </w:rPr>
      </w:pPr>
      <w:r>
        <w:rPr>
          <w:rFonts w:ascii="Cambria" w:eastAsiaTheme="minorEastAsia" w:hAnsi="Cambria"/>
        </w:rPr>
        <w:t xml:space="preserve">Dòng đầu tiên chứa số nguyên dương </w:t>
      </w:r>
      <m:oMath>
        <m:r>
          <w:rPr>
            <w:rFonts w:ascii="Cambria Math" w:eastAsiaTheme="minorEastAsia" w:hAnsi="Cambria Math"/>
          </w:rPr>
          <m:t>n</m:t>
        </m:r>
      </m:oMath>
    </w:p>
    <w:p w14:paraId="46554CCA" w14:textId="79FAAA25" w:rsidR="00D90A5F" w:rsidRDefault="00D90A5F" w:rsidP="00860306">
      <w:pPr>
        <w:pStyle w:val="ListParagraph"/>
        <w:numPr>
          <w:ilvl w:val="0"/>
          <w:numId w:val="21"/>
        </w:numPr>
        <w:jc w:val="both"/>
        <w:rPr>
          <w:rFonts w:ascii="Cambria" w:eastAsiaTheme="minorEastAsia" w:hAnsi="Cambria"/>
        </w:rPr>
      </w:pPr>
      <m:oMath>
        <m:r>
          <w:rPr>
            <w:rFonts w:ascii="Cambria Math" w:eastAsiaTheme="minorEastAsia" w:hAnsi="Cambria Math"/>
          </w:rPr>
          <m:t>n</m:t>
        </m:r>
      </m:oMath>
      <w:r>
        <w:rPr>
          <w:rFonts w:ascii="Cambria" w:eastAsiaTheme="minorEastAsia" w:hAnsi="Cambria"/>
        </w:rPr>
        <w:t xml:space="preserve"> dòng tiếp theo, dòng thứ </w:t>
      </w:r>
      <m:oMath>
        <m:r>
          <w:rPr>
            <w:rFonts w:ascii="Cambria Math" w:eastAsiaTheme="minorEastAsia" w:hAnsi="Cambria Math"/>
          </w:rPr>
          <m:t>i</m:t>
        </m:r>
      </m:oMath>
      <w:r>
        <w:rPr>
          <w:rFonts w:ascii="Cambria" w:eastAsiaTheme="minorEastAsia" w:hAnsi="Cambria"/>
        </w:rPr>
        <w:t xml:space="preserve"> chứa hai số nguyên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oMath>
      <w:r>
        <w:rPr>
          <w:rFonts w:ascii="Cambria" w:eastAsiaTheme="minorEastAsia" w:hAnsi="Cambria"/>
        </w:rPr>
        <w:t xml:space="preserve"> </w:t>
      </w:r>
      <m:oMath>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e>
        </m:d>
      </m:oMath>
    </w:p>
    <w:p w14:paraId="205E5849" w14:textId="382FE032" w:rsidR="00D90A5F" w:rsidRDefault="00D90A5F" w:rsidP="00860306">
      <w:pPr>
        <w:pStyle w:val="ListParagraph"/>
        <w:numPr>
          <w:ilvl w:val="0"/>
          <w:numId w:val="21"/>
        </w:numPr>
        <w:jc w:val="both"/>
        <w:rPr>
          <w:rFonts w:ascii="Cambria" w:eastAsiaTheme="minorEastAsia" w:hAnsi="Cambria"/>
        </w:rPr>
      </w:pPr>
      <w:r>
        <w:rPr>
          <w:rFonts w:ascii="Cambria" w:eastAsiaTheme="minorEastAsia" w:hAnsi="Cambria"/>
        </w:rPr>
        <w:t xml:space="preserve">Dòng tiếp theo chứa số nguyên dương </w:t>
      </w:r>
      <m:oMath>
        <m:r>
          <w:rPr>
            <w:rFonts w:ascii="Cambria Math" w:eastAsiaTheme="minorEastAsia" w:hAnsi="Cambria Math"/>
          </w:rPr>
          <m:t>Q</m:t>
        </m:r>
      </m:oMath>
      <w:r>
        <w:rPr>
          <w:rFonts w:ascii="Cambria" w:eastAsiaTheme="minorEastAsia" w:hAnsi="Cambria"/>
        </w:rPr>
        <w:t xml:space="preserve"> - số truy vấn</w:t>
      </w:r>
    </w:p>
    <w:p w14:paraId="1FB8BF6C" w14:textId="7422AA88" w:rsidR="00D90A5F" w:rsidRDefault="00D90A5F" w:rsidP="00860306">
      <w:pPr>
        <w:pStyle w:val="ListParagraph"/>
        <w:numPr>
          <w:ilvl w:val="0"/>
          <w:numId w:val="21"/>
        </w:numPr>
        <w:jc w:val="both"/>
        <w:rPr>
          <w:rFonts w:ascii="Cambria" w:eastAsiaTheme="minorEastAsia" w:hAnsi="Cambria"/>
        </w:rPr>
      </w:pPr>
      <m:oMath>
        <m:r>
          <w:rPr>
            <w:rFonts w:ascii="Cambria Math" w:eastAsiaTheme="minorEastAsia" w:hAnsi="Cambria Math"/>
          </w:rPr>
          <m:t>Q</m:t>
        </m:r>
      </m:oMath>
      <w:r>
        <w:rPr>
          <w:rFonts w:ascii="Cambria" w:eastAsiaTheme="minorEastAsia" w:hAnsi="Cambria"/>
        </w:rPr>
        <w:t xml:space="preserve"> dòng cuối cùng, dòng thứ </w:t>
      </w:r>
      <m:oMath>
        <m:r>
          <w:rPr>
            <w:rFonts w:ascii="Cambria Math" w:eastAsiaTheme="minorEastAsia" w:hAnsi="Cambria Math"/>
          </w:rPr>
          <m:t>j</m:t>
        </m:r>
      </m:oMath>
      <w:r>
        <w:rPr>
          <w:rFonts w:ascii="Cambria" w:eastAsiaTheme="minorEastAsia" w:hAnsi="Cambria"/>
        </w:rPr>
        <w:t xml:space="preserve"> chứa hai số nguyên dương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m:t>
            </m:r>
          </m:sub>
        </m:sSub>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m:t>
            </m:r>
          </m:sub>
        </m:sSub>
        <m:r>
          <w:rPr>
            <w:rFonts w:ascii="Cambria Math" w:eastAsiaTheme="minorEastAsia" w:hAnsi="Cambria Math"/>
          </w:rPr>
          <m:t>≤n)</m:t>
        </m:r>
      </m:oMath>
      <w:r>
        <w:rPr>
          <w:rFonts w:ascii="Cambria" w:eastAsiaTheme="minorEastAsia" w:hAnsi="Cambria"/>
        </w:rPr>
        <w:t xml:space="preserve"> mô tả truy vấn thứ </w:t>
      </w:r>
      <m:oMath>
        <m:r>
          <w:rPr>
            <w:rFonts w:ascii="Cambria Math" w:eastAsiaTheme="minorEastAsia" w:hAnsi="Cambria Math"/>
          </w:rPr>
          <m:t>j</m:t>
        </m:r>
      </m:oMath>
      <w:r>
        <w:rPr>
          <w:rFonts w:ascii="Cambria" w:eastAsiaTheme="minorEastAsia" w:hAnsi="Cambria"/>
        </w:rPr>
        <w:t xml:space="preserve"> (</w:t>
      </w:r>
      <m:oMath>
        <m:r>
          <w:rPr>
            <w:rFonts w:ascii="Cambria Math" w:eastAsiaTheme="minorEastAsia" w:hAnsi="Cambria Math"/>
          </w:rPr>
          <m:t xml:space="preserve">j=1÷n) </m:t>
        </m:r>
      </m:oMath>
    </w:p>
    <w:p w14:paraId="70F5069C" w14:textId="4E065EDE" w:rsidR="00D90A5F" w:rsidRDefault="00D90A5F" w:rsidP="00D90A5F">
      <w:pPr>
        <w:jc w:val="both"/>
        <w:rPr>
          <w:rFonts w:ascii="Cambria" w:eastAsiaTheme="minorEastAsia" w:hAnsi="Cambria"/>
        </w:rPr>
      </w:pPr>
      <w:r>
        <w:rPr>
          <w:rFonts w:ascii="Cambria" w:eastAsiaTheme="minorEastAsia" w:hAnsi="Cambria"/>
          <w:b/>
          <w:bCs/>
        </w:rPr>
        <w:t>Kết quả:</w:t>
      </w:r>
      <w:r>
        <w:rPr>
          <w:rFonts w:ascii="Cambria" w:eastAsiaTheme="minorEastAsia" w:hAnsi="Cambria"/>
        </w:rPr>
        <w:t xml:space="preserve"> Ghi ra file văn bản PARTITION.OUT</w:t>
      </w:r>
    </w:p>
    <w:p w14:paraId="65724B14" w14:textId="3C6AF881" w:rsidR="00D90A5F" w:rsidRDefault="00D90A5F" w:rsidP="00D90A5F">
      <w:pPr>
        <w:jc w:val="both"/>
        <w:rPr>
          <w:rFonts w:ascii="Cambria" w:eastAsiaTheme="minorEastAsia" w:hAnsi="Cambria"/>
        </w:rPr>
      </w:pPr>
      <w:r>
        <w:rPr>
          <w:rFonts w:ascii="Cambria" w:eastAsiaTheme="minorEastAsia" w:hAnsi="Cambria"/>
        </w:rPr>
        <w:lastRenderedPageBreak/>
        <w:t xml:space="preserve">Gồm </w:t>
      </w:r>
      <m:oMath>
        <m:r>
          <w:rPr>
            <w:rFonts w:ascii="Cambria Math" w:eastAsiaTheme="minorEastAsia" w:hAnsi="Cambria Math"/>
          </w:rPr>
          <m:t>Q</m:t>
        </m:r>
      </m:oMath>
      <w:r>
        <w:rPr>
          <w:rFonts w:ascii="Cambria" w:eastAsiaTheme="minorEastAsia" w:hAnsi="Cambria"/>
        </w:rPr>
        <w:t xml:space="preserve"> dòng, dòng thứ </w:t>
      </w:r>
      <m:oMath>
        <m:r>
          <w:rPr>
            <w:rFonts w:ascii="Cambria Math" w:eastAsiaTheme="minorEastAsia" w:hAnsi="Cambria Math"/>
          </w:rPr>
          <m:t>i</m:t>
        </m:r>
      </m:oMath>
      <w:r>
        <w:rPr>
          <w:rFonts w:ascii="Cambria" w:eastAsiaTheme="minorEastAsia" w:hAnsi="Cambria"/>
        </w:rPr>
        <w:t xml:space="preserve"> ghi một số nguyên là kết quả tìm được cho truy vấn thứ </w:t>
      </w:r>
      <m:oMath>
        <m:r>
          <w:rPr>
            <w:rFonts w:ascii="Cambria Math" w:eastAsiaTheme="minorEastAsia" w:hAnsi="Cambria Math"/>
          </w:rPr>
          <m:t>i (i=1÷n)</m:t>
        </m:r>
      </m:oMath>
    </w:p>
    <w:p w14:paraId="6ECC4DAB" w14:textId="5A16F900" w:rsidR="00D90A5F" w:rsidRDefault="00D90A5F" w:rsidP="00D90A5F">
      <w:pPr>
        <w:jc w:val="both"/>
        <w:rPr>
          <w:rFonts w:ascii="Cambria" w:eastAsiaTheme="minorEastAsia" w:hAnsi="Cambria"/>
          <w:b/>
          <w:bCs/>
        </w:rPr>
      </w:pPr>
      <w:r>
        <w:rPr>
          <w:rFonts w:ascii="Cambria" w:eastAsiaTheme="minorEastAsia" w:hAnsi="Cambria"/>
          <w:b/>
          <w:bCs/>
        </w:rPr>
        <w:t>Ràng buộc:</w:t>
      </w:r>
    </w:p>
    <w:p w14:paraId="3E5B5CA0" w14:textId="356E1BDF" w:rsidR="00D90A5F" w:rsidRPr="00D90A5F" w:rsidRDefault="00D90A5F" w:rsidP="00D90A5F">
      <w:pPr>
        <w:jc w:val="both"/>
        <w:rPr>
          <w:rFonts w:ascii="Cambria" w:eastAsiaTheme="minorEastAsia" w:hAnsi="Cambria"/>
        </w:rPr>
      </w:pPr>
      <w:r>
        <w:rPr>
          <w:rFonts w:ascii="Cambria" w:eastAsiaTheme="minorEastAsia" w:hAnsi="Cambria"/>
        </w:rPr>
        <w:t xml:space="preserve">Trong tất cả các test : </w:t>
      </w:r>
      <m:oMath>
        <m:r>
          <w:rPr>
            <w:rFonts w:ascii="Cambria Math" w:eastAsiaTheme="minorEastAsia" w:hAnsi="Cambria Math"/>
          </w:rPr>
          <m:t>1≤n, Q≤</m:t>
        </m:r>
        <m:sSup>
          <m:sSupPr>
            <m:ctrlPr>
              <w:rPr>
                <w:rFonts w:ascii="Cambria Math" w:eastAsiaTheme="minorEastAsia" w:hAnsi="Cambria Math"/>
                <w:i/>
              </w:rPr>
            </m:ctrlPr>
          </m:sSupPr>
          <m:e>
            <m:r>
              <w:rPr>
                <w:rFonts w:ascii="Cambria Math" w:eastAsiaTheme="minorEastAsia" w:hAnsi="Cambria Math"/>
              </w:rPr>
              <m:t>2.10</m:t>
            </m:r>
          </m:e>
          <m:sup>
            <m:r>
              <w:rPr>
                <w:rFonts w:ascii="Cambria Math" w:eastAsiaTheme="minorEastAsia" w:hAnsi="Cambria Math"/>
              </w:rPr>
              <m:t>5</m:t>
            </m:r>
          </m:sup>
        </m:sSup>
      </m:oMath>
    </w:p>
    <w:p w14:paraId="36B214DE" w14:textId="38F02447" w:rsidR="00D90A5F" w:rsidRDefault="00D90A5F" w:rsidP="00D90A5F">
      <w:pPr>
        <w:pStyle w:val="ListParagraph"/>
        <w:numPr>
          <w:ilvl w:val="0"/>
          <w:numId w:val="22"/>
        </w:numPr>
        <w:jc w:val="both"/>
        <w:rPr>
          <w:rFonts w:ascii="Cambria" w:eastAsiaTheme="minorEastAsia" w:hAnsi="Cambria"/>
        </w:rPr>
      </w:pPr>
      <w:r>
        <w:rPr>
          <w:rFonts w:ascii="Cambria" w:eastAsiaTheme="minorEastAsia" w:hAnsi="Cambria"/>
        </w:rPr>
        <w:t xml:space="preserve">Có 10% số test ứng với 10% số điểm của bài có </w:t>
      </w:r>
      <m:oMath>
        <m:r>
          <w:rPr>
            <w:rFonts w:ascii="Cambria Math" w:eastAsiaTheme="minorEastAsia" w:hAnsi="Cambria Math"/>
          </w:rPr>
          <m:t xml:space="preserve">Q=1,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=n</m:t>
        </m:r>
      </m:oMath>
    </w:p>
    <w:p w14:paraId="15C2B599" w14:textId="77777777" w:rsidR="00D90A5F" w:rsidRDefault="00D90A5F" w:rsidP="00D90A5F">
      <w:pPr>
        <w:pStyle w:val="ListParagraph"/>
        <w:numPr>
          <w:ilvl w:val="0"/>
          <w:numId w:val="22"/>
        </w:numPr>
        <w:jc w:val="both"/>
        <w:rPr>
          <w:rFonts w:ascii="Cambria" w:eastAsiaTheme="minorEastAsia" w:hAnsi="Cambria"/>
        </w:rPr>
      </w:pPr>
      <w:r>
        <w:rPr>
          <w:rFonts w:ascii="Cambria" w:eastAsiaTheme="minorEastAsia" w:hAnsi="Cambria"/>
        </w:rPr>
        <w:t xml:space="preserve">10% số test tiếp theo ứng với 10% số điểm của bài có </w:t>
      </w:r>
      <m:oMath>
        <m:r>
          <w:rPr>
            <w:rFonts w:ascii="Cambria Math" w:eastAsiaTheme="minorEastAsia" w:hAnsi="Cambria Math"/>
          </w:rPr>
          <m:t>1≤n,Q≤5000</m:t>
        </m:r>
      </m:oMath>
    </w:p>
    <w:p w14:paraId="7CFE3FD8" w14:textId="77777777" w:rsidR="00885B7F" w:rsidRDefault="00885B7F" w:rsidP="00D90A5F">
      <w:pPr>
        <w:pStyle w:val="ListParagraph"/>
        <w:numPr>
          <w:ilvl w:val="0"/>
          <w:numId w:val="22"/>
        </w:numPr>
        <w:jc w:val="both"/>
        <w:rPr>
          <w:rFonts w:ascii="Cambria" w:eastAsiaTheme="minorEastAsia" w:hAnsi="Cambria"/>
        </w:rPr>
      </w:pPr>
      <w:r>
        <w:rPr>
          <w:rFonts w:ascii="Cambria" w:eastAsiaTheme="minorEastAsia" w:hAnsi="Cambria"/>
        </w:rPr>
        <w:t xml:space="preserve">20% số test tiếp theo ứng với 20% số điểm của bài có </w:t>
      </w:r>
      <m:oMath>
        <m:r>
          <w:rPr>
            <w:rFonts w:ascii="Cambria Math" w:eastAsiaTheme="minorEastAsia" w:hAnsi="Cambria Math"/>
          </w:rPr>
          <m:t>1≤n≤5000, 1≤Q≤</m:t>
        </m:r>
        <m:sSup>
          <m:sSupPr>
            <m:ctrlPr>
              <w:rPr>
                <w:rFonts w:ascii="Cambria Math" w:eastAsiaTheme="minorEastAsia" w:hAnsi="Cambria Math"/>
                <w:i/>
              </w:rPr>
            </m:ctrlPr>
          </m:sSupPr>
          <m:e>
            <m:r>
              <w:rPr>
                <w:rFonts w:ascii="Cambria Math" w:eastAsiaTheme="minorEastAsia" w:hAnsi="Cambria Math"/>
              </w:rPr>
              <m:t>2.10</m:t>
            </m:r>
          </m:e>
          <m:sup>
            <m:r>
              <w:rPr>
                <w:rFonts w:ascii="Cambria Math" w:eastAsiaTheme="minorEastAsia" w:hAnsi="Cambria Math"/>
              </w:rPr>
              <m:t>5</m:t>
            </m:r>
          </m:sup>
        </m:sSup>
      </m:oMath>
    </w:p>
    <w:p w14:paraId="05D56745" w14:textId="77777777" w:rsidR="00885B7F" w:rsidRDefault="00885B7F" w:rsidP="00D90A5F">
      <w:pPr>
        <w:pStyle w:val="ListParagraph"/>
        <w:numPr>
          <w:ilvl w:val="0"/>
          <w:numId w:val="22"/>
        </w:numPr>
        <w:jc w:val="both"/>
        <w:rPr>
          <w:rFonts w:ascii="Cambria" w:eastAsiaTheme="minorEastAsia" w:hAnsi="Cambria"/>
        </w:rPr>
      </w:pPr>
      <w:r>
        <w:rPr>
          <w:rFonts w:ascii="Cambria" w:eastAsiaTheme="minorEastAsia" w:hAnsi="Cambria"/>
        </w:rPr>
        <w:t xml:space="preserve">20% số test tiếp theo ứng với 20% số điểm của bài có </w:t>
      </w:r>
      <m:oMath>
        <m:r>
          <w:rPr>
            <w:rFonts w:ascii="Cambria Math" w:eastAsiaTheme="minorEastAsia" w:hAnsi="Cambria Math"/>
          </w:rPr>
          <m:t>1≤n≤</m:t>
        </m:r>
        <m:sSup>
          <m:sSupPr>
            <m:ctrlPr>
              <w:rPr>
                <w:rFonts w:ascii="Cambria Math" w:eastAsiaTheme="minorEastAsia" w:hAnsi="Cambria Math"/>
                <w:i/>
              </w:rPr>
            </m:ctrlPr>
          </m:sSupPr>
          <m:e>
            <m:r>
              <w:rPr>
                <w:rFonts w:ascii="Cambria Math" w:eastAsiaTheme="minorEastAsia" w:hAnsi="Cambria Math"/>
              </w:rPr>
              <m:t>2.10</m:t>
            </m:r>
          </m:e>
          <m:sup>
            <m:r>
              <w:rPr>
                <w:rFonts w:ascii="Cambria Math" w:eastAsiaTheme="minorEastAsia" w:hAnsi="Cambria Math"/>
              </w:rPr>
              <m:t>5</m:t>
            </m:r>
          </m:sup>
        </m:sSup>
        <m:r>
          <w:rPr>
            <w:rFonts w:ascii="Cambria Math" w:eastAsiaTheme="minorEastAsia" w:hAnsi="Cambria Math"/>
          </w:rPr>
          <m:t>, 1≤Q≤5000</m:t>
        </m:r>
      </m:oMath>
    </w:p>
    <w:p w14:paraId="7E9FF8C1" w14:textId="26147E54" w:rsidR="00D90A5F" w:rsidRPr="00D90A5F" w:rsidRDefault="00885B7F" w:rsidP="00D90A5F">
      <w:pPr>
        <w:pStyle w:val="ListParagraph"/>
        <w:numPr>
          <w:ilvl w:val="0"/>
          <w:numId w:val="22"/>
        </w:numPr>
        <w:jc w:val="both"/>
        <w:rPr>
          <w:rFonts w:ascii="Cambria" w:eastAsiaTheme="minorEastAsia" w:hAnsi="Cambria"/>
        </w:rPr>
      </w:pPr>
      <w:r>
        <w:rPr>
          <w:rFonts w:ascii="Cambria" w:eastAsiaTheme="minorEastAsia" w:hAnsi="Cambria"/>
        </w:rPr>
        <w:t>40% số test còn lại không có ràng buộc bổ sung</w:t>
      </w:r>
      <w:r w:rsidR="00D90A5F">
        <w:rPr>
          <w:rFonts w:ascii="Cambria" w:eastAsiaTheme="minorEastAsia" w:hAnsi="Cambria"/>
        </w:rPr>
        <w:t xml:space="preserve"> </w:t>
      </w:r>
    </w:p>
    <w:p w14:paraId="2DF458B4" w14:textId="77777777" w:rsidR="003A0549" w:rsidRPr="003A0549" w:rsidRDefault="003A0549" w:rsidP="003A0549">
      <w:pPr>
        <w:rPr>
          <w:rFonts w:ascii="Cambria" w:eastAsiaTheme="minorEastAsia" w:hAnsi="Cambria"/>
        </w:rPr>
      </w:pPr>
      <w:r w:rsidRPr="003A0549">
        <w:rPr>
          <w:rFonts w:ascii="Cambria" w:eastAsiaTheme="minorEastAsia" w:hAnsi="Cambria"/>
          <w:i/>
        </w:rPr>
        <w:t>Ví dụ:</w:t>
      </w:r>
    </w:p>
    <w:tbl>
      <w:tblPr>
        <w:tblStyle w:val="TableGrid"/>
        <w:tblW w:w="0" w:type="auto"/>
        <w:tblInd w:w="2122" w:type="dxa"/>
        <w:tblLook w:val="04A0" w:firstRow="1" w:lastRow="0" w:firstColumn="1" w:lastColumn="0" w:noHBand="0" w:noVBand="1"/>
      </w:tblPr>
      <w:tblGrid>
        <w:gridCol w:w="2692"/>
        <w:gridCol w:w="2552"/>
      </w:tblGrid>
      <w:tr w:rsidR="003A0549" w:rsidRPr="00F57A87" w14:paraId="1A1A3A0D" w14:textId="77777777" w:rsidTr="00EC5B91">
        <w:tc>
          <w:tcPr>
            <w:tcW w:w="2692" w:type="dxa"/>
          </w:tcPr>
          <w:p w14:paraId="11FBBB93" w14:textId="6E362233" w:rsidR="003A0549" w:rsidRPr="00F57A87" w:rsidRDefault="00885B7F" w:rsidP="00EC5B91">
            <w:pPr>
              <w:rPr>
                <w:rFonts w:ascii="Courier New" w:eastAsiaTheme="minorEastAsia" w:hAnsi="Courier New" w:cs="Courier New"/>
                <w:b/>
                <w:color w:val="0070C0"/>
                <w:sz w:val="20"/>
              </w:rPr>
            </w:pPr>
            <w:r>
              <w:rPr>
                <w:rFonts w:ascii="Courier New" w:eastAsiaTheme="minorEastAsia" w:hAnsi="Courier New" w:cs="Courier New"/>
                <w:b/>
                <w:color w:val="0070C0"/>
                <w:sz w:val="20"/>
              </w:rPr>
              <w:t>PARTITION.INP</w:t>
            </w:r>
          </w:p>
        </w:tc>
        <w:tc>
          <w:tcPr>
            <w:tcW w:w="2552" w:type="dxa"/>
          </w:tcPr>
          <w:p w14:paraId="0157A324" w14:textId="47FBBF9B" w:rsidR="003A0549" w:rsidRPr="00F57A87" w:rsidRDefault="00885B7F" w:rsidP="00EC5B91">
            <w:pPr>
              <w:rPr>
                <w:rFonts w:ascii="Courier New" w:eastAsiaTheme="minorEastAsia" w:hAnsi="Courier New" w:cs="Courier New"/>
                <w:b/>
                <w:color w:val="0070C0"/>
                <w:sz w:val="20"/>
              </w:rPr>
            </w:pPr>
            <w:r>
              <w:rPr>
                <w:rFonts w:ascii="Courier New" w:eastAsiaTheme="minorEastAsia" w:hAnsi="Courier New" w:cs="Courier New"/>
                <w:b/>
                <w:color w:val="0070C0"/>
                <w:sz w:val="20"/>
              </w:rPr>
              <w:t>PARTITION.OUT</w:t>
            </w:r>
          </w:p>
        </w:tc>
      </w:tr>
      <w:tr w:rsidR="003A0549" w:rsidRPr="00F57A87" w14:paraId="700D0B5D" w14:textId="77777777" w:rsidTr="00EC5B91">
        <w:tc>
          <w:tcPr>
            <w:tcW w:w="2692" w:type="dxa"/>
          </w:tcPr>
          <w:p w14:paraId="74490D62"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5</w:t>
            </w:r>
          </w:p>
          <w:p w14:paraId="319364FC" w14:textId="6355E7AE" w:rsid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1 3</w:t>
            </w:r>
          </w:p>
          <w:p w14:paraId="7E95DF1A"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3 3</w:t>
            </w:r>
          </w:p>
          <w:p w14:paraId="569CD431"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4 6</w:t>
            </w:r>
          </w:p>
          <w:p w14:paraId="59853D6E"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2 3</w:t>
            </w:r>
          </w:p>
          <w:p w14:paraId="679298CC"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1 1</w:t>
            </w:r>
          </w:p>
          <w:p w14:paraId="7DFCC344"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3</w:t>
            </w:r>
          </w:p>
          <w:p w14:paraId="64DBFCE4"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1 4</w:t>
            </w:r>
          </w:p>
          <w:p w14:paraId="668193F6"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3 5</w:t>
            </w:r>
          </w:p>
          <w:p w14:paraId="7B31D15F" w14:textId="14163C1B" w:rsidR="003A0549" w:rsidRPr="00F57A87"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1 5</w:t>
            </w:r>
          </w:p>
        </w:tc>
        <w:tc>
          <w:tcPr>
            <w:tcW w:w="2552" w:type="dxa"/>
          </w:tcPr>
          <w:p w14:paraId="03E1B708"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3</w:t>
            </w:r>
          </w:p>
          <w:p w14:paraId="05374D9B" w14:textId="77777777" w:rsidR="00885B7F" w:rsidRPr="00885B7F"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1</w:t>
            </w:r>
          </w:p>
          <w:p w14:paraId="413A2E3F" w14:textId="35A8E06B" w:rsidR="003A0549" w:rsidRPr="00F57A87" w:rsidRDefault="00885B7F" w:rsidP="00885B7F">
            <w:pPr>
              <w:rPr>
                <w:rFonts w:ascii="Courier New" w:eastAsiaTheme="minorEastAsia" w:hAnsi="Courier New" w:cs="Courier New"/>
                <w:b/>
                <w:sz w:val="20"/>
              </w:rPr>
            </w:pPr>
            <w:r w:rsidRPr="00885B7F">
              <w:rPr>
                <w:rFonts w:ascii="Courier New" w:eastAsiaTheme="minorEastAsia" w:hAnsi="Courier New" w:cs="Courier New"/>
                <w:b/>
                <w:sz w:val="20"/>
              </w:rPr>
              <w:t>3</w:t>
            </w:r>
          </w:p>
        </w:tc>
      </w:tr>
    </w:tbl>
    <w:p w14:paraId="3F79DEE1" w14:textId="77777777" w:rsidR="004D3983" w:rsidRPr="00BA39B9" w:rsidRDefault="004D3983" w:rsidP="003A0549">
      <w:pPr>
        <w:pStyle w:val="Default"/>
        <w:rPr>
          <w:rFonts w:eastAsiaTheme="minorEastAsia"/>
        </w:rPr>
      </w:pPr>
    </w:p>
    <w:p w14:paraId="3B4C3FE2" w14:textId="77777777" w:rsidR="001B714A" w:rsidRDefault="001B714A" w:rsidP="001B714A">
      <w:pPr>
        <w:jc w:val="both"/>
        <w:rPr>
          <w:rFonts w:eastAsiaTheme="minorEastAsia"/>
        </w:rPr>
      </w:pPr>
    </w:p>
    <w:p w14:paraId="41682D63" w14:textId="46155435" w:rsidR="005D050A" w:rsidRDefault="005D050A" w:rsidP="005D050A">
      <w:pPr>
        <w:jc w:val="center"/>
        <w:rPr>
          <w:rFonts w:eastAsiaTheme="minorEastAsia"/>
        </w:rPr>
      </w:pPr>
      <w:r>
        <w:rPr>
          <w:rFonts w:eastAsiaTheme="minorEastAsia"/>
        </w:rPr>
        <w:t>---HẾT---</w:t>
      </w:r>
    </w:p>
    <w:p w14:paraId="481F3C2E" w14:textId="46A8BD8E" w:rsidR="00EB0B6C" w:rsidRDefault="00EB0B6C" w:rsidP="00EB0B6C">
      <w:pPr>
        <w:rPr>
          <w:rFonts w:ascii="Cambria" w:eastAsiaTheme="minorEastAsia" w:hAnsi="Cambria"/>
          <w:iCs/>
        </w:rPr>
      </w:pPr>
    </w:p>
    <w:p w14:paraId="5BB7A67C" w14:textId="77777777" w:rsidR="00EB0B6C" w:rsidRPr="00EB0B6C" w:rsidRDefault="00EB0B6C" w:rsidP="00EB0B6C">
      <w:pPr>
        <w:rPr>
          <w:rFonts w:ascii="Cambria" w:eastAsiaTheme="minorEastAsia" w:hAnsi="Cambria"/>
          <w:iCs/>
        </w:rPr>
      </w:pPr>
    </w:p>
    <w:sectPr w:rsidR="00EB0B6C" w:rsidRPr="00EB0B6C" w:rsidSect="004D3983">
      <w:headerReference w:type="default" r:id="rId8"/>
      <w:footerReference w:type="default" r:id="rId9"/>
      <w:pgSz w:w="11907" w:h="16840" w:code="9"/>
      <w:pgMar w:top="851" w:right="851" w:bottom="851" w:left="1418" w:header="720" w:footer="1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D305" w14:textId="77777777" w:rsidR="00FC696B" w:rsidRDefault="00FC696B" w:rsidP="00240117">
      <w:pPr>
        <w:spacing w:line="240" w:lineRule="auto"/>
      </w:pPr>
      <w:r>
        <w:separator/>
      </w:r>
    </w:p>
  </w:endnote>
  <w:endnote w:type="continuationSeparator" w:id="0">
    <w:p w14:paraId="48667589" w14:textId="77777777" w:rsidR="00FC696B" w:rsidRDefault="00FC696B" w:rsidP="0024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93AF" w14:textId="77777777" w:rsidR="00240117" w:rsidRDefault="00240117">
    <w:pPr>
      <w:pStyle w:val="Footer"/>
      <w:jc w:val="right"/>
    </w:pPr>
    <w:r>
      <w:t xml:space="preserve">Trang: </w:t>
    </w:r>
    <w:sdt>
      <w:sdtPr>
        <w:id w:val="-11522912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5E31">
          <w:rPr>
            <w:noProof/>
          </w:rPr>
          <w:t>3</w:t>
        </w:r>
        <w:r>
          <w:rPr>
            <w:noProof/>
          </w:rPr>
          <w:fldChar w:fldCharType="end"/>
        </w:r>
      </w:sdtContent>
    </w:sdt>
  </w:p>
  <w:p w14:paraId="276F8FB2" w14:textId="77777777" w:rsidR="00240117" w:rsidRDefault="00240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0394C" w14:textId="77777777" w:rsidR="00FC696B" w:rsidRDefault="00FC696B" w:rsidP="00240117">
      <w:pPr>
        <w:spacing w:line="240" w:lineRule="auto"/>
      </w:pPr>
      <w:r>
        <w:separator/>
      </w:r>
    </w:p>
  </w:footnote>
  <w:footnote w:type="continuationSeparator" w:id="0">
    <w:p w14:paraId="3EAD9E3F" w14:textId="77777777" w:rsidR="00FC696B" w:rsidRDefault="00FC696B" w:rsidP="002401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A198" w14:textId="77777777" w:rsidR="00240117" w:rsidRPr="00E911A4" w:rsidRDefault="00240117" w:rsidP="006A689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15F6"/>
    <w:multiLevelType w:val="hybridMultilevel"/>
    <w:tmpl w:val="55E4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C19D3"/>
    <w:multiLevelType w:val="hybridMultilevel"/>
    <w:tmpl w:val="ADDE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33FC7"/>
    <w:multiLevelType w:val="hybridMultilevel"/>
    <w:tmpl w:val="E020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60B12"/>
    <w:multiLevelType w:val="hybridMultilevel"/>
    <w:tmpl w:val="D04A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E15DF"/>
    <w:multiLevelType w:val="hybridMultilevel"/>
    <w:tmpl w:val="8B2C933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95A67"/>
    <w:multiLevelType w:val="hybridMultilevel"/>
    <w:tmpl w:val="CF82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F2DD8"/>
    <w:multiLevelType w:val="hybridMultilevel"/>
    <w:tmpl w:val="D4B0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A38FF"/>
    <w:multiLevelType w:val="hybridMultilevel"/>
    <w:tmpl w:val="BAB2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10B68"/>
    <w:multiLevelType w:val="hybridMultilevel"/>
    <w:tmpl w:val="691C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1574D"/>
    <w:multiLevelType w:val="hybridMultilevel"/>
    <w:tmpl w:val="E284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452E9"/>
    <w:multiLevelType w:val="hybridMultilevel"/>
    <w:tmpl w:val="01EE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355BA"/>
    <w:multiLevelType w:val="hybridMultilevel"/>
    <w:tmpl w:val="090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923DE"/>
    <w:multiLevelType w:val="hybridMultilevel"/>
    <w:tmpl w:val="8BDC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75C5D"/>
    <w:multiLevelType w:val="hybridMultilevel"/>
    <w:tmpl w:val="53EE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05EC5"/>
    <w:multiLevelType w:val="hybridMultilevel"/>
    <w:tmpl w:val="02C8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12563"/>
    <w:multiLevelType w:val="hybridMultilevel"/>
    <w:tmpl w:val="07C8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41016"/>
    <w:multiLevelType w:val="hybridMultilevel"/>
    <w:tmpl w:val="941E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C69C8"/>
    <w:multiLevelType w:val="hybridMultilevel"/>
    <w:tmpl w:val="E608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D5250"/>
    <w:multiLevelType w:val="hybridMultilevel"/>
    <w:tmpl w:val="22A2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209FD"/>
    <w:multiLevelType w:val="hybridMultilevel"/>
    <w:tmpl w:val="C63E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468CD"/>
    <w:multiLevelType w:val="hybridMultilevel"/>
    <w:tmpl w:val="8372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56639"/>
    <w:multiLevelType w:val="hybridMultilevel"/>
    <w:tmpl w:val="BDF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97EC8"/>
    <w:multiLevelType w:val="hybridMultilevel"/>
    <w:tmpl w:val="0B80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B43FE"/>
    <w:multiLevelType w:val="hybridMultilevel"/>
    <w:tmpl w:val="6814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A77F9"/>
    <w:multiLevelType w:val="hybridMultilevel"/>
    <w:tmpl w:val="B088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420B7"/>
    <w:multiLevelType w:val="hybridMultilevel"/>
    <w:tmpl w:val="A4C0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4110A"/>
    <w:multiLevelType w:val="hybridMultilevel"/>
    <w:tmpl w:val="9AD8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5"/>
  </w:num>
  <w:num w:numId="4">
    <w:abstractNumId w:val="6"/>
  </w:num>
  <w:num w:numId="5">
    <w:abstractNumId w:val="8"/>
  </w:num>
  <w:num w:numId="6">
    <w:abstractNumId w:val="19"/>
  </w:num>
  <w:num w:numId="7">
    <w:abstractNumId w:val="22"/>
  </w:num>
  <w:num w:numId="8">
    <w:abstractNumId w:val="5"/>
  </w:num>
  <w:num w:numId="9">
    <w:abstractNumId w:val="25"/>
  </w:num>
  <w:num w:numId="10">
    <w:abstractNumId w:val="26"/>
  </w:num>
  <w:num w:numId="11">
    <w:abstractNumId w:val="1"/>
  </w:num>
  <w:num w:numId="12">
    <w:abstractNumId w:val="3"/>
  </w:num>
  <w:num w:numId="13">
    <w:abstractNumId w:val="4"/>
  </w:num>
  <w:num w:numId="14">
    <w:abstractNumId w:val="21"/>
  </w:num>
  <w:num w:numId="15">
    <w:abstractNumId w:val="2"/>
  </w:num>
  <w:num w:numId="16">
    <w:abstractNumId w:val="18"/>
  </w:num>
  <w:num w:numId="17">
    <w:abstractNumId w:val="24"/>
  </w:num>
  <w:num w:numId="18">
    <w:abstractNumId w:val="13"/>
  </w:num>
  <w:num w:numId="19">
    <w:abstractNumId w:val="16"/>
  </w:num>
  <w:num w:numId="20">
    <w:abstractNumId w:val="12"/>
  </w:num>
  <w:num w:numId="21">
    <w:abstractNumId w:val="10"/>
  </w:num>
  <w:num w:numId="22">
    <w:abstractNumId w:val="14"/>
  </w:num>
  <w:num w:numId="23">
    <w:abstractNumId w:val="7"/>
  </w:num>
  <w:num w:numId="24">
    <w:abstractNumId w:val="0"/>
  </w:num>
  <w:num w:numId="25">
    <w:abstractNumId w:val="17"/>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AD"/>
    <w:rsid w:val="000150F2"/>
    <w:rsid w:val="0002365B"/>
    <w:rsid w:val="00056E2F"/>
    <w:rsid w:val="00076FAF"/>
    <w:rsid w:val="000B76FC"/>
    <w:rsid w:val="000C2A7A"/>
    <w:rsid w:val="00105FD4"/>
    <w:rsid w:val="00175E31"/>
    <w:rsid w:val="001B714A"/>
    <w:rsid w:val="001D2322"/>
    <w:rsid w:val="00240117"/>
    <w:rsid w:val="002D5ECA"/>
    <w:rsid w:val="00380597"/>
    <w:rsid w:val="003A0549"/>
    <w:rsid w:val="003D44C7"/>
    <w:rsid w:val="003F1E50"/>
    <w:rsid w:val="0046348D"/>
    <w:rsid w:val="00496274"/>
    <w:rsid w:val="004C4BFA"/>
    <w:rsid w:val="004D1FF2"/>
    <w:rsid w:val="004D3983"/>
    <w:rsid w:val="004F7739"/>
    <w:rsid w:val="0054206D"/>
    <w:rsid w:val="00550CB4"/>
    <w:rsid w:val="00551085"/>
    <w:rsid w:val="005556EA"/>
    <w:rsid w:val="005D050A"/>
    <w:rsid w:val="005F0DE9"/>
    <w:rsid w:val="00634A46"/>
    <w:rsid w:val="006526A4"/>
    <w:rsid w:val="00670451"/>
    <w:rsid w:val="006A6899"/>
    <w:rsid w:val="0071351D"/>
    <w:rsid w:val="00723612"/>
    <w:rsid w:val="00733B83"/>
    <w:rsid w:val="007A5BC2"/>
    <w:rsid w:val="007C4DAF"/>
    <w:rsid w:val="007D4432"/>
    <w:rsid w:val="00835FD7"/>
    <w:rsid w:val="00860306"/>
    <w:rsid w:val="00885B7F"/>
    <w:rsid w:val="008B1746"/>
    <w:rsid w:val="008B7E9F"/>
    <w:rsid w:val="008D7FBB"/>
    <w:rsid w:val="009146EC"/>
    <w:rsid w:val="00994542"/>
    <w:rsid w:val="00995142"/>
    <w:rsid w:val="009A61CF"/>
    <w:rsid w:val="009E631A"/>
    <w:rsid w:val="00A2283F"/>
    <w:rsid w:val="00A31ABC"/>
    <w:rsid w:val="00A653CA"/>
    <w:rsid w:val="00A852BE"/>
    <w:rsid w:val="00B04D9A"/>
    <w:rsid w:val="00BA39B9"/>
    <w:rsid w:val="00BE2BFC"/>
    <w:rsid w:val="00BF5D2E"/>
    <w:rsid w:val="00C137C7"/>
    <w:rsid w:val="00C14CC5"/>
    <w:rsid w:val="00C3464A"/>
    <w:rsid w:val="00C7520B"/>
    <w:rsid w:val="00CE4F3D"/>
    <w:rsid w:val="00CF0EDE"/>
    <w:rsid w:val="00D06A3F"/>
    <w:rsid w:val="00D43E82"/>
    <w:rsid w:val="00D90A5F"/>
    <w:rsid w:val="00DB3B66"/>
    <w:rsid w:val="00DD0FF6"/>
    <w:rsid w:val="00DE1071"/>
    <w:rsid w:val="00E04E01"/>
    <w:rsid w:val="00E32A78"/>
    <w:rsid w:val="00E330C0"/>
    <w:rsid w:val="00E41EAD"/>
    <w:rsid w:val="00E911A4"/>
    <w:rsid w:val="00E963E0"/>
    <w:rsid w:val="00EB0B6C"/>
    <w:rsid w:val="00F57A87"/>
    <w:rsid w:val="00F8250C"/>
    <w:rsid w:val="00FC0A4A"/>
    <w:rsid w:val="00FC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9B1E6"/>
  <w15:docId w15:val="{28C6F11C-E6AE-4C17-B1C5-0962D0BE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0549"/>
    <w:pPr>
      <w:keepNext/>
      <w:keepLines/>
      <w:outlineLvl w:val="0"/>
    </w:pPr>
    <w:rPr>
      <w:rFonts w:ascii="Cambria" w:eastAsiaTheme="majorEastAsia" w:hAnsi="Cambria" w:cstheme="majorBidi"/>
      <w:b/>
      <w:color w:val="C00000"/>
      <w:sz w:val="28"/>
      <w:szCs w:val="32"/>
    </w:rPr>
  </w:style>
  <w:style w:type="paragraph" w:styleId="Heading2">
    <w:name w:val="heading 2"/>
    <w:basedOn w:val="Normal"/>
    <w:next w:val="Normal"/>
    <w:link w:val="Heading2Char"/>
    <w:uiPriority w:val="9"/>
    <w:semiHidden/>
    <w:unhideWhenUsed/>
    <w:qFormat/>
    <w:rsid w:val="00550CB4"/>
    <w:pPr>
      <w:keepNext/>
      <w:keepLines/>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117"/>
    <w:pPr>
      <w:tabs>
        <w:tab w:val="center" w:pos="4680"/>
        <w:tab w:val="right" w:pos="9360"/>
      </w:tabs>
      <w:spacing w:line="240" w:lineRule="auto"/>
    </w:pPr>
  </w:style>
  <w:style w:type="character" w:customStyle="1" w:styleId="HeaderChar">
    <w:name w:val="Header Char"/>
    <w:basedOn w:val="DefaultParagraphFont"/>
    <w:link w:val="Header"/>
    <w:uiPriority w:val="99"/>
    <w:rsid w:val="00240117"/>
  </w:style>
  <w:style w:type="paragraph" w:styleId="Footer">
    <w:name w:val="footer"/>
    <w:basedOn w:val="Normal"/>
    <w:link w:val="FooterChar"/>
    <w:uiPriority w:val="99"/>
    <w:unhideWhenUsed/>
    <w:rsid w:val="00240117"/>
    <w:pPr>
      <w:tabs>
        <w:tab w:val="center" w:pos="4680"/>
        <w:tab w:val="right" w:pos="9360"/>
      </w:tabs>
      <w:spacing w:line="240" w:lineRule="auto"/>
    </w:pPr>
  </w:style>
  <w:style w:type="character" w:customStyle="1" w:styleId="FooterChar">
    <w:name w:val="Footer Char"/>
    <w:basedOn w:val="DefaultParagraphFont"/>
    <w:link w:val="Footer"/>
    <w:uiPriority w:val="99"/>
    <w:rsid w:val="00240117"/>
  </w:style>
  <w:style w:type="character" w:styleId="PlaceholderText">
    <w:name w:val="Placeholder Text"/>
    <w:basedOn w:val="DefaultParagraphFont"/>
    <w:uiPriority w:val="99"/>
    <w:semiHidden/>
    <w:rsid w:val="006A6899"/>
    <w:rPr>
      <w:color w:val="808080"/>
    </w:rPr>
  </w:style>
  <w:style w:type="paragraph" w:styleId="ListParagraph">
    <w:name w:val="List Paragraph"/>
    <w:basedOn w:val="Normal"/>
    <w:uiPriority w:val="34"/>
    <w:qFormat/>
    <w:rsid w:val="006A6899"/>
    <w:pPr>
      <w:ind w:left="720"/>
      <w:contextualSpacing/>
    </w:pPr>
  </w:style>
  <w:style w:type="table" w:styleId="TableGrid">
    <w:name w:val="Table Grid"/>
    <w:basedOn w:val="TableNormal"/>
    <w:uiPriority w:val="39"/>
    <w:rsid w:val="005420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D050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50A"/>
    <w:rPr>
      <w:rFonts w:asciiTheme="majorHAnsi" w:eastAsiaTheme="majorEastAsia" w:hAnsiTheme="majorHAnsi" w:cstheme="majorBidi"/>
      <w:spacing w:val="-10"/>
      <w:kern w:val="28"/>
      <w:sz w:val="56"/>
      <w:szCs w:val="56"/>
    </w:rPr>
  </w:style>
  <w:style w:type="paragraph" w:customStyle="1" w:styleId="Default">
    <w:name w:val="Default"/>
    <w:qFormat/>
    <w:rsid w:val="00550CB4"/>
    <w:pPr>
      <w:spacing w:line="240" w:lineRule="auto"/>
    </w:pPr>
    <w:rPr>
      <w:rFonts w:ascii="Cambria" w:eastAsia="Times New Roman" w:hAnsi="Cambria" w:cs="Cambria"/>
      <w:color w:val="000000"/>
      <w:szCs w:val="24"/>
    </w:rPr>
  </w:style>
  <w:style w:type="character" w:customStyle="1" w:styleId="Heading1Char">
    <w:name w:val="Heading 1 Char"/>
    <w:basedOn w:val="DefaultParagraphFont"/>
    <w:link w:val="Heading1"/>
    <w:uiPriority w:val="9"/>
    <w:rsid w:val="003A0549"/>
    <w:rPr>
      <w:rFonts w:ascii="Cambria" w:eastAsiaTheme="majorEastAsia" w:hAnsi="Cambria" w:cstheme="majorBidi"/>
      <w:b/>
      <w:color w:val="C00000"/>
      <w:sz w:val="28"/>
      <w:szCs w:val="32"/>
    </w:rPr>
  </w:style>
  <w:style w:type="character" w:customStyle="1" w:styleId="Heading2Char">
    <w:name w:val="Heading 2 Char"/>
    <w:basedOn w:val="DefaultParagraphFont"/>
    <w:link w:val="Heading2"/>
    <w:uiPriority w:val="9"/>
    <w:semiHidden/>
    <w:rsid w:val="00550CB4"/>
    <w:rPr>
      <w:rFonts w:eastAsiaTheme="majorEastAsia" w:cstheme="majorBidi"/>
      <w:b/>
      <w:color w:val="2E74B5" w:themeColor="accent1" w:themeShade="BF"/>
      <w:szCs w:val="26"/>
    </w:rPr>
  </w:style>
  <w:style w:type="paragraph" w:styleId="BalloonText">
    <w:name w:val="Balloon Text"/>
    <w:basedOn w:val="Normal"/>
    <w:link w:val="BalloonTextChar"/>
    <w:uiPriority w:val="99"/>
    <w:semiHidden/>
    <w:unhideWhenUsed/>
    <w:rsid w:val="007236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68093">
      <w:bodyDiv w:val="1"/>
      <w:marLeft w:val="0"/>
      <w:marRight w:val="0"/>
      <w:marTop w:val="0"/>
      <w:marBottom w:val="0"/>
      <w:divBdr>
        <w:top w:val="none" w:sz="0" w:space="0" w:color="auto"/>
        <w:left w:val="none" w:sz="0" w:space="0" w:color="auto"/>
        <w:bottom w:val="none" w:sz="0" w:space="0" w:color="auto"/>
        <w:right w:val="none" w:sz="0" w:space="0" w:color="auto"/>
      </w:divBdr>
    </w:div>
    <w:div w:id="17265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207\Documents\Custom%20Office%20Templates\Cont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9938-C500-4F5E-8743-4C4E1A69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 Template.dotx</Template>
  <TotalTime>2</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7</dc:creator>
  <cp:keywords/>
  <dc:description/>
  <cp:lastModifiedBy>NGA PT</cp:lastModifiedBy>
  <cp:revision>2</cp:revision>
  <cp:lastPrinted>2022-06-20T02:31:00Z</cp:lastPrinted>
  <dcterms:created xsi:type="dcterms:W3CDTF">2022-09-11T03:49:00Z</dcterms:created>
  <dcterms:modified xsi:type="dcterms:W3CDTF">2022-09-11T03:49:00Z</dcterms:modified>
</cp:coreProperties>
</file>